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A887" w14:textId="1E569296" w:rsidR="00F82FF8" w:rsidRPr="00BC574A" w:rsidRDefault="00F82FF8" w:rsidP="00BC574A">
      <w:pPr>
        <w:jc w:val="center"/>
        <w:rPr>
          <w:rFonts w:ascii="Times New Roman" w:hAnsi="Times New Roman" w:cs="Times New Roman"/>
          <w:b/>
          <w:sz w:val="24"/>
        </w:rPr>
      </w:pPr>
      <w:r w:rsidRPr="00BC574A">
        <w:rPr>
          <w:rFonts w:ascii="Times New Roman" w:hAnsi="Times New Roman" w:cs="Times New Roman"/>
          <w:b/>
          <w:sz w:val="24"/>
        </w:rPr>
        <w:t>202</w:t>
      </w:r>
      <w:r w:rsidR="000F1825">
        <w:rPr>
          <w:rFonts w:ascii="Times New Roman" w:hAnsi="Times New Roman" w:cs="Times New Roman"/>
          <w:b/>
          <w:sz w:val="24"/>
        </w:rPr>
        <w:t>5</w:t>
      </w:r>
      <w:r w:rsidRPr="00BC574A">
        <w:rPr>
          <w:rFonts w:ascii="Times New Roman" w:hAnsi="Times New Roman" w:cs="Times New Roman"/>
          <w:b/>
          <w:sz w:val="24"/>
        </w:rPr>
        <w:t xml:space="preserve"> YILI BİRİM FAALİYET RAPORU</w:t>
      </w:r>
    </w:p>
    <w:p w14:paraId="7CFC6DED" w14:textId="2BDA5331" w:rsidR="00F82FF8" w:rsidRPr="00BC574A" w:rsidRDefault="008141CA">
      <w:pPr>
        <w:rPr>
          <w:rFonts w:ascii="Times New Roman" w:hAnsi="Times New Roman" w:cs="Times New Roman"/>
          <w:b/>
        </w:rPr>
      </w:pPr>
      <w:r>
        <w:rPr>
          <w:rFonts w:ascii="Times New Roman" w:hAnsi="Times New Roman" w:cs="Times New Roman"/>
          <w:b/>
        </w:rPr>
        <w:t>I</w:t>
      </w:r>
      <w:r w:rsidR="00F82FF8" w:rsidRPr="00BC574A">
        <w:rPr>
          <w:rFonts w:ascii="Times New Roman" w:hAnsi="Times New Roman" w:cs="Times New Roman"/>
          <w:b/>
        </w:rPr>
        <w:t>- GENEL BİLGİLER</w:t>
      </w:r>
    </w:p>
    <w:p w14:paraId="7B120552" w14:textId="7A9DA23D" w:rsidR="00F82FF8" w:rsidRPr="005E2CE7" w:rsidRDefault="00F82FF8" w:rsidP="00F82FF8">
      <w:pPr>
        <w:pStyle w:val="ListParagraph"/>
        <w:numPr>
          <w:ilvl w:val="0"/>
          <w:numId w:val="1"/>
        </w:numPr>
        <w:rPr>
          <w:rFonts w:ascii="Times New Roman" w:hAnsi="Times New Roman" w:cs="Times New Roman"/>
          <w:b/>
          <w:bCs/>
        </w:rPr>
      </w:pPr>
      <w:r w:rsidRPr="005E2CE7">
        <w:rPr>
          <w:rFonts w:ascii="Times New Roman" w:hAnsi="Times New Roman" w:cs="Times New Roman"/>
          <w:b/>
          <w:bCs/>
        </w:rPr>
        <w:t xml:space="preserve">Misyon ve Vizyon </w:t>
      </w:r>
    </w:p>
    <w:p w14:paraId="6AA4AA7C" w14:textId="77777777" w:rsidR="005E2CE7" w:rsidRPr="005E2CE7" w:rsidRDefault="00D77200" w:rsidP="005E2CE7">
      <w:pPr>
        <w:pStyle w:val="ListParagraph"/>
        <w:ind w:left="405"/>
        <w:rPr>
          <w:rFonts w:ascii="Times New Roman" w:hAnsi="Times New Roman" w:cs="Times New Roman"/>
          <w:b/>
          <w:bCs/>
        </w:rPr>
      </w:pPr>
      <w:r w:rsidRPr="005E2CE7">
        <w:rPr>
          <w:rFonts w:ascii="Times New Roman" w:hAnsi="Times New Roman" w:cs="Times New Roman"/>
          <w:b/>
          <w:bCs/>
        </w:rPr>
        <w:t>Misyon</w:t>
      </w:r>
    </w:p>
    <w:p w14:paraId="311C8BBD" w14:textId="5F326B24" w:rsidR="005E2CE7" w:rsidRPr="005E2CE7" w:rsidRDefault="005E2CE7" w:rsidP="005E2CE7">
      <w:pPr>
        <w:pStyle w:val="ListParagraph"/>
        <w:ind w:left="405"/>
        <w:jc w:val="both"/>
        <w:rPr>
          <w:rFonts w:ascii="Times New Roman" w:hAnsi="Times New Roman" w:cs="Times New Roman"/>
          <w:sz w:val="24"/>
          <w:szCs w:val="24"/>
        </w:rPr>
      </w:pPr>
      <w:r w:rsidRPr="005E2CE7">
        <w:rPr>
          <w:rFonts w:ascii="Times New Roman" w:hAnsi="Times New Roman" w:cs="Times New Roman"/>
          <w:sz w:val="24"/>
          <w:szCs w:val="24"/>
        </w:rPr>
        <w:t xml:space="preserve">Türkiye’nin bölgesel, ikili ve çok taraflı </w:t>
      </w:r>
      <w:r w:rsidR="00BC574A" w:rsidRPr="005E2CE7">
        <w:rPr>
          <w:rFonts w:ascii="Times New Roman" w:hAnsi="Times New Roman" w:cs="Times New Roman"/>
          <w:sz w:val="24"/>
          <w:szCs w:val="24"/>
        </w:rPr>
        <w:t>uluslararası</w:t>
      </w:r>
      <w:r w:rsidRPr="005E2CE7">
        <w:rPr>
          <w:rFonts w:ascii="Times New Roman" w:hAnsi="Times New Roman" w:cs="Times New Roman"/>
          <w:sz w:val="24"/>
          <w:szCs w:val="24"/>
        </w:rPr>
        <w:t xml:space="preserve"> ilişkilerini kapsayan tarihi, kültürel, siyasi, iktisadi, hukuki, sosyolojik, jeopolitik ve stratejik araştırmalar, incelemeler ve değerlendirmeler yapmak. </w:t>
      </w:r>
      <w:proofErr w:type="spellStart"/>
      <w:r w:rsidRPr="005E2CE7">
        <w:rPr>
          <w:rFonts w:ascii="Times New Roman" w:eastAsia="Times New Roman" w:hAnsi="Times New Roman" w:cs="Times New Roman"/>
          <w:sz w:val="24"/>
          <w:szCs w:val="24"/>
          <w:lang w:val="en-US"/>
        </w:rPr>
        <w:t>Sosyal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kültürel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stratejik</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alanlarda</w:t>
      </w:r>
      <w:proofErr w:type="spellEnd"/>
      <w:r w:rsidRPr="005E2CE7">
        <w:rPr>
          <w:rFonts w:ascii="Times New Roman" w:eastAsia="Times New Roman" w:hAnsi="Times New Roman" w:cs="Times New Roman"/>
          <w:sz w:val="24"/>
          <w:szCs w:val="24"/>
          <w:lang w:val="en-US"/>
        </w:rPr>
        <w:t xml:space="preserve"> ve </w:t>
      </w:r>
      <w:proofErr w:type="spellStart"/>
      <w:r w:rsidRPr="005E2CE7">
        <w:rPr>
          <w:rFonts w:ascii="Times New Roman" w:eastAsia="Times New Roman" w:hAnsi="Times New Roman" w:cs="Times New Roman"/>
          <w:sz w:val="24"/>
          <w:szCs w:val="24"/>
          <w:lang w:val="en-US"/>
        </w:rPr>
        <w:t>bilimsel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konularda</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uluslararası</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ilişkileri</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geliştirmek</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amacıyla</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öğrenciler</w:t>
      </w:r>
      <w:proofErr w:type="spellEnd"/>
      <w:r w:rsidRPr="005E2CE7">
        <w:rPr>
          <w:rFonts w:ascii="Times New Roman" w:eastAsia="Times New Roman" w:hAnsi="Times New Roman" w:cs="Times New Roman"/>
          <w:sz w:val="24"/>
          <w:szCs w:val="24"/>
          <w:lang w:val="en-US"/>
        </w:rPr>
        <w:t xml:space="preserve"> ve </w:t>
      </w:r>
      <w:proofErr w:type="spellStart"/>
      <w:r w:rsidRPr="005E2CE7">
        <w:rPr>
          <w:rFonts w:ascii="Times New Roman" w:eastAsia="Times New Roman" w:hAnsi="Times New Roman" w:cs="Times New Roman"/>
          <w:sz w:val="24"/>
          <w:szCs w:val="24"/>
          <w:lang w:val="en-US"/>
        </w:rPr>
        <w:t>akademik</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personelin</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entelektüel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kültürel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kişisel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deneyimlerini</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zenginleştirme</w:t>
      </w:r>
      <w:proofErr w:type="spellEnd"/>
      <w:r w:rsidRPr="005E2CE7">
        <w:rPr>
          <w:rFonts w:ascii="Times New Roman" w:eastAsia="Times New Roman" w:hAnsi="Times New Roman" w:cs="Times New Roman"/>
          <w:sz w:val="24"/>
          <w:szCs w:val="24"/>
          <w:lang w:val="en-US"/>
        </w:rPr>
        <w:t xml:space="preserve"> ve </w:t>
      </w:r>
      <w:proofErr w:type="spellStart"/>
      <w:r w:rsidRPr="005E2CE7">
        <w:rPr>
          <w:rFonts w:ascii="Times New Roman" w:eastAsia="Times New Roman" w:hAnsi="Times New Roman" w:cs="Times New Roman"/>
          <w:sz w:val="24"/>
          <w:szCs w:val="24"/>
          <w:lang w:val="en-US"/>
        </w:rPr>
        <w:t>geliştirmeye</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yönelik</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faaliyetlerde</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bulunmak</w:t>
      </w:r>
      <w:proofErr w:type="spellEnd"/>
      <w:r w:rsidRPr="005E2CE7">
        <w:rPr>
          <w:rFonts w:ascii="Times New Roman" w:eastAsia="Times New Roman" w:hAnsi="Times New Roman" w:cs="Times New Roman"/>
          <w:sz w:val="24"/>
          <w:szCs w:val="24"/>
          <w:lang w:val="en-US"/>
        </w:rPr>
        <w:t xml:space="preserve"> ve </w:t>
      </w:r>
      <w:proofErr w:type="spellStart"/>
      <w:r>
        <w:rPr>
          <w:rFonts w:ascii="Times New Roman" w:eastAsia="Times New Roman" w:hAnsi="Times New Roman" w:cs="Times New Roman"/>
          <w:sz w:val="24"/>
          <w:szCs w:val="24"/>
          <w:lang w:val="en-US"/>
        </w:rPr>
        <w:t>m</w:t>
      </w:r>
      <w:r w:rsidRPr="005E2CE7">
        <w:rPr>
          <w:rFonts w:ascii="Times New Roman" w:eastAsia="Times New Roman" w:hAnsi="Times New Roman" w:cs="Times New Roman"/>
          <w:sz w:val="24"/>
          <w:szCs w:val="24"/>
          <w:lang w:val="en-US"/>
        </w:rPr>
        <w:t>evcut</w:t>
      </w:r>
      <w:proofErr w:type="spellEnd"/>
      <w:r w:rsidRPr="005E2CE7">
        <w:rPr>
          <w:rFonts w:ascii="Times New Roman" w:eastAsia="Times New Roman" w:hAnsi="Times New Roman" w:cs="Times New Roman"/>
          <w:sz w:val="24"/>
          <w:szCs w:val="24"/>
          <w:lang w:val="en-US"/>
        </w:rPr>
        <w:t xml:space="preserve"> ve </w:t>
      </w:r>
      <w:proofErr w:type="spellStart"/>
      <w:r w:rsidRPr="005E2CE7">
        <w:rPr>
          <w:rFonts w:ascii="Times New Roman" w:eastAsia="Times New Roman" w:hAnsi="Times New Roman" w:cs="Times New Roman"/>
          <w:sz w:val="24"/>
          <w:szCs w:val="24"/>
          <w:lang w:val="en-US"/>
        </w:rPr>
        <w:t>gelecekteki</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ekonomik</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sosyal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kültürel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siyasal</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iç</w:t>
      </w:r>
      <w:proofErr w:type="spellEnd"/>
      <w:r w:rsidRPr="005E2CE7">
        <w:rPr>
          <w:rFonts w:ascii="Times New Roman" w:eastAsia="Times New Roman" w:hAnsi="Times New Roman" w:cs="Times New Roman"/>
          <w:sz w:val="24"/>
          <w:szCs w:val="24"/>
          <w:lang w:val="en-US"/>
        </w:rPr>
        <w:t xml:space="preserve"> ve </w:t>
      </w:r>
      <w:proofErr w:type="spellStart"/>
      <w:r w:rsidRPr="005E2CE7">
        <w:rPr>
          <w:rFonts w:ascii="Times New Roman" w:eastAsia="Times New Roman" w:hAnsi="Times New Roman" w:cs="Times New Roman"/>
          <w:sz w:val="24"/>
          <w:szCs w:val="24"/>
          <w:lang w:val="en-US"/>
        </w:rPr>
        <w:t>dış</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güvenliğe</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ilişkin</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konularda</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yayın</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faaliyetlerinde</w:t>
      </w:r>
      <w:proofErr w:type="spellEnd"/>
      <w:r w:rsidRPr="005E2CE7">
        <w:rPr>
          <w:rFonts w:ascii="Times New Roman" w:eastAsia="Times New Roman" w:hAnsi="Times New Roman" w:cs="Times New Roman"/>
          <w:sz w:val="24"/>
          <w:szCs w:val="24"/>
          <w:lang w:val="en-US"/>
        </w:rPr>
        <w:t xml:space="preserve"> </w:t>
      </w:r>
      <w:proofErr w:type="spellStart"/>
      <w:r w:rsidRPr="005E2CE7">
        <w:rPr>
          <w:rFonts w:ascii="Times New Roman" w:eastAsia="Times New Roman" w:hAnsi="Times New Roman" w:cs="Times New Roman"/>
          <w:sz w:val="24"/>
          <w:szCs w:val="24"/>
          <w:lang w:val="en-US"/>
        </w:rPr>
        <w:t>bulunmaktır</w:t>
      </w:r>
      <w:proofErr w:type="spellEnd"/>
      <w:r w:rsidRPr="005E2CE7">
        <w:rPr>
          <w:rFonts w:ascii="Times New Roman" w:eastAsia="Times New Roman" w:hAnsi="Times New Roman" w:cs="Times New Roman"/>
          <w:sz w:val="24"/>
          <w:szCs w:val="24"/>
          <w:lang w:val="en-US"/>
        </w:rPr>
        <w:t>.</w:t>
      </w:r>
    </w:p>
    <w:p w14:paraId="73444369" w14:textId="6CF4643E" w:rsidR="00D77200" w:rsidRDefault="00D77200" w:rsidP="00D77200">
      <w:pPr>
        <w:pStyle w:val="ListParagraph"/>
        <w:ind w:left="405"/>
        <w:rPr>
          <w:rFonts w:ascii="Times New Roman" w:hAnsi="Times New Roman" w:cs="Times New Roman"/>
        </w:rPr>
      </w:pPr>
    </w:p>
    <w:p w14:paraId="4B268C69" w14:textId="1BA095C0" w:rsidR="00D77200" w:rsidRPr="00E0245B" w:rsidRDefault="00D77200" w:rsidP="00D77200">
      <w:pPr>
        <w:pStyle w:val="ListParagraph"/>
        <w:ind w:left="405"/>
        <w:rPr>
          <w:rFonts w:ascii="Times New Roman" w:hAnsi="Times New Roman" w:cs="Times New Roman"/>
          <w:b/>
          <w:bCs/>
          <w:sz w:val="24"/>
          <w:szCs w:val="24"/>
        </w:rPr>
      </w:pPr>
      <w:r w:rsidRPr="00E0245B">
        <w:rPr>
          <w:rFonts w:ascii="Times New Roman" w:hAnsi="Times New Roman" w:cs="Times New Roman"/>
          <w:b/>
          <w:bCs/>
          <w:sz w:val="24"/>
          <w:szCs w:val="24"/>
        </w:rPr>
        <w:t>Vizyon</w:t>
      </w:r>
    </w:p>
    <w:p w14:paraId="00A5FF0B" w14:textId="19E09DF3" w:rsidR="00D77200" w:rsidRPr="00E0245B" w:rsidRDefault="00D77200" w:rsidP="00D77200">
      <w:pPr>
        <w:pStyle w:val="ListParagraph"/>
        <w:ind w:left="405"/>
        <w:rPr>
          <w:rFonts w:ascii="Times New Roman" w:hAnsi="Times New Roman" w:cs="Times New Roman"/>
          <w:sz w:val="24"/>
          <w:szCs w:val="24"/>
        </w:rPr>
      </w:pPr>
      <w:r w:rsidRPr="00E0245B">
        <w:rPr>
          <w:rFonts w:ascii="Times New Roman" w:hAnsi="Times New Roman" w:cs="Times New Roman"/>
          <w:sz w:val="24"/>
          <w:szCs w:val="24"/>
        </w:rPr>
        <w:t>KSÜ Stratejik Araştırmalar Merkezi’nin vizyonu, ulusa</w:t>
      </w:r>
      <w:r w:rsidR="00E0245B" w:rsidRPr="00E0245B">
        <w:rPr>
          <w:rFonts w:ascii="Times New Roman" w:hAnsi="Times New Roman" w:cs="Times New Roman"/>
          <w:sz w:val="24"/>
          <w:szCs w:val="24"/>
        </w:rPr>
        <w:t>l</w:t>
      </w:r>
      <w:r w:rsidRPr="00E0245B">
        <w:rPr>
          <w:rFonts w:ascii="Times New Roman" w:hAnsi="Times New Roman" w:cs="Times New Roman"/>
          <w:sz w:val="24"/>
          <w:szCs w:val="24"/>
        </w:rPr>
        <w:t>, bölgesel ve küresel düzeydeki iktisadi, sosyal, kültürel, tarihi, hukuki konulara ışık tutan, sorunlara yönelik karar vericilere yaratıcı, gerçekçi, etkin çözüm olanakları üreten, bilimsel ve akademik bilginin oluşturulmasında rekabetçi yönünü sergileyen saygın ve lider bir araştırma merkezi</w:t>
      </w:r>
      <w:r w:rsidR="00E0245B" w:rsidRPr="00E0245B">
        <w:rPr>
          <w:rFonts w:ascii="Times New Roman" w:hAnsi="Times New Roman" w:cs="Times New Roman"/>
          <w:sz w:val="24"/>
          <w:szCs w:val="24"/>
        </w:rPr>
        <w:t xml:space="preserve"> olmaktır</w:t>
      </w:r>
      <w:r w:rsidRPr="00E0245B">
        <w:rPr>
          <w:rFonts w:ascii="Times New Roman" w:hAnsi="Times New Roman" w:cs="Times New Roman"/>
          <w:sz w:val="24"/>
          <w:szCs w:val="24"/>
        </w:rPr>
        <w:t xml:space="preserve">. </w:t>
      </w:r>
    </w:p>
    <w:p w14:paraId="7BB1CA45" w14:textId="72EF0918" w:rsidR="005E2CE7" w:rsidRDefault="005E2CE7" w:rsidP="00D77200">
      <w:pPr>
        <w:pStyle w:val="ListParagraph"/>
        <w:ind w:left="405"/>
        <w:rPr>
          <w:rFonts w:ascii="Times New Roman" w:hAnsi="Times New Roman" w:cs="Times New Roman"/>
        </w:rPr>
      </w:pPr>
    </w:p>
    <w:p w14:paraId="573CDD52" w14:textId="071180DC" w:rsidR="00E0245B" w:rsidRDefault="00E0245B" w:rsidP="00D77200">
      <w:pPr>
        <w:pStyle w:val="ListParagraph"/>
        <w:ind w:left="405"/>
        <w:rPr>
          <w:rFonts w:ascii="Times New Roman" w:hAnsi="Times New Roman" w:cs="Times New Roman"/>
          <w:b/>
          <w:bCs/>
        </w:rPr>
      </w:pPr>
      <w:r w:rsidRPr="00E0245B">
        <w:rPr>
          <w:rFonts w:ascii="Times New Roman" w:hAnsi="Times New Roman" w:cs="Times New Roman"/>
          <w:b/>
          <w:bCs/>
        </w:rPr>
        <w:t>Hedefler</w:t>
      </w:r>
    </w:p>
    <w:p w14:paraId="0709EC30" w14:textId="0728F303" w:rsidR="00E0245B" w:rsidRDefault="00E0245B" w:rsidP="00E0245B">
      <w:pPr>
        <w:pStyle w:val="ListParagraph"/>
        <w:ind w:left="405"/>
        <w:rPr>
          <w:rFonts w:ascii="Times New Roman" w:hAnsi="Times New Roman" w:cs="Times New Roman"/>
        </w:rPr>
      </w:pPr>
      <w:r>
        <w:rPr>
          <w:rFonts w:ascii="Times New Roman" w:hAnsi="Times New Roman" w:cs="Times New Roman"/>
        </w:rPr>
        <w:t>KSÜ Stratejik Araştırmalar Merkezi bünyesinde yer alan hedefler:</w:t>
      </w:r>
    </w:p>
    <w:p w14:paraId="52848B79" w14:textId="77777777" w:rsidR="00E0245B" w:rsidRDefault="00E0245B" w:rsidP="00E0245B">
      <w:pPr>
        <w:pStyle w:val="ListParagraph"/>
        <w:ind w:left="405"/>
        <w:rPr>
          <w:rFonts w:ascii="Times New Roman" w:hAnsi="Times New Roman" w:cs="Times New Roman"/>
        </w:rPr>
      </w:pPr>
    </w:p>
    <w:p w14:paraId="28EC7DF6" w14:textId="5038B119" w:rsidR="00E0245B" w:rsidRPr="00E0245B" w:rsidRDefault="00E0245B" w:rsidP="00E0245B">
      <w:pPr>
        <w:pStyle w:val="ListParagraph"/>
        <w:ind w:left="405"/>
        <w:rPr>
          <w:rFonts w:ascii="Times New Roman" w:hAnsi="Times New Roman" w:cs="Times New Roman"/>
        </w:rPr>
      </w:pPr>
      <w:r w:rsidRPr="00E0245B">
        <w:rPr>
          <w:rFonts w:ascii="Times New Roman" w:hAnsi="Times New Roman" w:cs="Times New Roman"/>
        </w:rPr>
        <w:t>* Öğrenci</w:t>
      </w:r>
      <w:r>
        <w:rPr>
          <w:rFonts w:ascii="Times New Roman" w:hAnsi="Times New Roman" w:cs="Times New Roman"/>
        </w:rPr>
        <w:t xml:space="preserve"> ve </w:t>
      </w:r>
      <w:r w:rsidRPr="00E0245B">
        <w:rPr>
          <w:rFonts w:ascii="Times New Roman" w:hAnsi="Times New Roman" w:cs="Times New Roman"/>
        </w:rPr>
        <w:t xml:space="preserve">öğretim elemanlarına yönelik </w:t>
      </w:r>
      <w:r>
        <w:rPr>
          <w:rFonts w:ascii="Times New Roman" w:hAnsi="Times New Roman" w:cs="Times New Roman"/>
        </w:rPr>
        <w:t xml:space="preserve">her ay düzenli olarak çeşitli online söyleşi ve konferanslar </w:t>
      </w:r>
      <w:r w:rsidRPr="00E0245B">
        <w:rPr>
          <w:rFonts w:ascii="Times New Roman" w:hAnsi="Times New Roman" w:cs="Times New Roman"/>
        </w:rPr>
        <w:t>organize etmek;</w:t>
      </w:r>
    </w:p>
    <w:p w14:paraId="13A91FFC" w14:textId="77777777" w:rsidR="00E0245B" w:rsidRPr="00E0245B" w:rsidRDefault="00E0245B" w:rsidP="00E0245B">
      <w:pPr>
        <w:pStyle w:val="ListParagraph"/>
        <w:ind w:left="405"/>
        <w:rPr>
          <w:rFonts w:ascii="Times New Roman" w:hAnsi="Times New Roman" w:cs="Times New Roman"/>
        </w:rPr>
      </w:pPr>
    </w:p>
    <w:p w14:paraId="5A3CC350" w14:textId="357B5A68" w:rsidR="00E0245B" w:rsidRPr="00E0245B" w:rsidRDefault="00E0245B" w:rsidP="00E0245B">
      <w:pPr>
        <w:pStyle w:val="ListParagraph"/>
        <w:ind w:left="405"/>
        <w:rPr>
          <w:rFonts w:ascii="Times New Roman" w:hAnsi="Times New Roman" w:cs="Times New Roman"/>
        </w:rPr>
      </w:pPr>
      <w:r w:rsidRPr="00E0245B">
        <w:rPr>
          <w:rFonts w:ascii="Times New Roman" w:hAnsi="Times New Roman" w:cs="Times New Roman"/>
        </w:rPr>
        <w:t xml:space="preserve">* </w:t>
      </w:r>
      <w:r>
        <w:rPr>
          <w:rFonts w:ascii="Times New Roman" w:hAnsi="Times New Roman" w:cs="Times New Roman"/>
        </w:rPr>
        <w:t xml:space="preserve">Üniversitenin geleceğine yönelik </w:t>
      </w:r>
      <w:r w:rsidRPr="00E0245B">
        <w:rPr>
          <w:rFonts w:ascii="Times New Roman" w:hAnsi="Times New Roman" w:cs="Times New Roman"/>
        </w:rPr>
        <w:t xml:space="preserve">çalıştaylar </w:t>
      </w:r>
      <w:r>
        <w:rPr>
          <w:rFonts w:ascii="Times New Roman" w:hAnsi="Times New Roman" w:cs="Times New Roman"/>
        </w:rPr>
        <w:t>düzenlemek</w:t>
      </w:r>
      <w:r w:rsidRPr="00E0245B">
        <w:rPr>
          <w:rFonts w:ascii="Times New Roman" w:hAnsi="Times New Roman" w:cs="Times New Roman"/>
        </w:rPr>
        <w:t>;</w:t>
      </w:r>
    </w:p>
    <w:p w14:paraId="681DB9D0" w14:textId="77777777" w:rsidR="00E0245B" w:rsidRPr="00E0245B" w:rsidRDefault="00E0245B" w:rsidP="00E0245B">
      <w:pPr>
        <w:pStyle w:val="ListParagraph"/>
        <w:ind w:left="405"/>
        <w:rPr>
          <w:rFonts w:ascii="Times New Roman" w:hAnsi="Times New Roman" w:cs="Times New Roman"/>
        </w:rPr>
      </w:pPr>
    </w:p>
    <w:p w14:paraId="74AE0BCE" w14:textId="4BF6C493" w:rsidR="00E0245B" w:rsidRDefault="00E0245B" w:rsidP="00E0245B">
      <w:pPr>
        <w:pStyle w:val="ListParagraph"/>
        <w:ind w:left="405"/>
        <w:rPr>
          <w:rFonts w:ascii="Times New Roman" w:hAnsi="Times New Roman" w:cs="Times New Roman"/>
        </w:rPr>
      </w:pPr>
      <w:r w:rsidRPr="00E0245B">
        <w:rPr>
          <w:rFonts w:ascii="Times New Roman" w:hAnsi="Times New Roman" w:cs="Times New Roman"/>
        </w:rPr>
        <w:t>* Akademik çalışmalara dayalı makale, kitap</w:t>
      </w:r>
      <w:r>
        <w:rPr>
          <w:rFonts w:ascii="Times New Roman" w:hAnsi="Times New Roman" w:cs="Times New Roman"/>
        </w:rPr>
        <w:t>, bildirileri</w:t>
      </w:r>
      <w:r w:rsidRPr="00E0245B">
        <w:rPr>
          <w:rFonts w:ascii="Times New Roman" w:hAnsi="Times New Roman" w:cs="Times New Roman"/>
        </w:rPr>
        <w:t xml:space="preserve"> </w:t>
      </w:r>
      <w:r>
        <w:rPr>
          <w:rFonts w:ascii="Times New Roman" w:hAnsi="Times New Roman" w:cs="Times New Roman"/>
        </w:rPr>
        <w:t>KSÜ-</w:t>
      </w:r>
      <w:r w:rsidRPr="00E0245B">
        <w:rPr>
          <w:rFonts w:ascii="Times New Roman" w:hAnsi="Times New Roman" w:cs="Times New Roman"/>
        </w:rPr>
        <w:t>SAM adına basılmasını sağlamak;</w:t>
      </w:r>
    </w:p>
    <w:p w14:paraId="48ED04B3" w14:textId="77777777" w:rsidR="00E0245B" w:rsidRDefault="00E0245B" w:rsidP="00E0245B">
      <w:pPr>
        <w:pStyle w:val="ListParagraph"/>
        <w:ind w:left="405"/>
        <w:rPr>
          <w:rFonts w:ascii="Times New Roman" w:hAnsi="Times New Roman" w:cs="Times New Roman"/>
        </w:rPr>
      </w:pPr>
    </w:p>
    <w:p w14:paraId="4468E95A" w14:textId="625D11B2" w:rsidR="00E0245B" w:rsidRPr="00E0245B" w:rsidRDefault="00E0245B" w:rsidP="00E0245B">
      <w:pPr>
        <w:pStyle w:val="ListParagraph"/>
        <w:ind w:left="405"/>
        <w:rPr>
          <w:rFonts w:ascii="Times New Roman" w:hAnsi="Times New Roman" w:cs="Times New Roman"/>
        </w:rPr>
      </w:pPr>
      <w:r w:rsidRPr="00E0245B">
        <w:rPr>
          <w:rFonts w:ascii="Times New Roman" w:hAnsi="Times New Roman" w:cs="Times New Roman"/>
        </w:rPr>
        <w:t xml:space="preserve">* </w:t>
      </w:r>
      <w:r>
        <w:rPr>
          <w:rFonts w:ascii="Times New Roman" w:hAnsi="Times New Roman" w:cs="Times New Roman"/>
        </w:rPr>
        <w:t xml:space="preserve">Şehrin, bölgenin büyümesine ve gelişimine katkı sağlamak açısından belirlenen </w:t>
      </w:r>
      <w:r w:rsidRPr="00E0245B">
        <w:rPr>
          <w:rFonts w:ascii="Times New Roman" w:hAnsi="Times New Roman" w:cs="Times New Roman"/>
        </w:rPr>
        <w:t>çalışma alanlarına yönelik özel çalışma gruplarını oluşturmak</w:t>
      </w:r>
      <w:r>
        <w:rPr>
          <w:rFonts w:ascii="Times New Roman" w:hAnsi="Times New Roman" w:cs="Times New Roman"/>
        </w:rPr>
        <w:t>, bu konuda ar</w:t>
      </w:r>
      <w:r w:rsidRPr="00E0245B">
        <w:rPr>
          <w:rFonts w:ascii="Times New Roman" w:hAnsi="Times New Roman" w:cs="Times New Roman"/>
        </w:rPr>
        <w:t>aştırma projeleri üretmek ve yürütmek;</w:t>
      </w:r>
    </w:p>
    <w:p w14:paraId="07CCFCF6" w14:textId="77777777" w:rsidR="00E0245B" w:rsidRPr="00E0245B" w:rsidRDefault="00E0245B" w:rsidP="00E0245B">
      <w:pPr>
        <w:pStyle w:val="ListParagraph"/>
        <w:ind w:left="405"/>
        <w:rPr>
          <w:rFonts w:ascii="Times New Roman" w:hAnsi="Times New Roman" w:cs="Times New Roman"/>
        </w:rPr>
      </w:pPr>
    </w:p>
    <w:p w14:paraId="5E1125FC" w14:textId="6527B67D" w:rsidR="00E0245B" w:rsidRPr="00E0245B" w:rsidRDefault="00E0245B" w:rsidP="00E0245B">
      <w:pPr>
        <w:pStyle w:val="ListParagraph"/>
        <w:ind w:left="405"/>
        <w:rPr>
          <w:rFonts w:ascii="Times New Roman" w:hAnsi="Times New Roman" w:cs="Times New Roman"/>
        </w:rPr>
      </w:pPr>
      <w:r w:rsidRPr="00E0245B">
        <w:rPr>
          <w:rFonts w:ascii="Times New Roman" w:hAnsi="Times New Roman" w:cs="Times New Roman"/>
        </w:rPr>
        <w:t xml:space="preserve">* </w:t>
      </w:r>
      <w:r w:rsidR="000E198A">
        <w:rPr>
          <w:rFonts w:ascii="Times New Roman" w:hAnsi="Times New Roman" w:cs="Times New Roman"/>
        </w:rPr>
        <w:t>Merkezin amaçları doğrultusunda d</w:t>
      </w:r>
      <w:r w:rsidRPr="00E0245B">
        <w:rPr>
          <w:rFonts w:ascii="Times New Roman" w:hAnsi="Times New Roman" w:cs="Times New Roman"/>
        </w:rPr>
        <w:t>iğer</w:t>
      </w:r>
      <w:r w:rsidR="000E198A">
        <w:rPr>
          <w:rFonts w:ascii="Times New Roman" w:hAnsi="Times New Roman" w:cs="Times New Roman"/>
        </w:rPr>
        <w:t xml:space="preserve"> kamu- özel</w:t>
      </w:r>
      <w:r w:rsidRPr="00E0245B">
        <w:rPr>
          <w:rFonts w:ascii="Times New Roman" w:hAnsi="Times New Roman" w:cs="Times New Roman"/>
        </w:rPr>
        <w:t xml:space="preserve"> kurum</w:t>
      </w:r>
      <w:r w:rsidR="000E198A">
        <w:rPr>
          <w:rFonts w:ascii="Times New Roman" w:hAnsi="Times New Roman" w:cs="Times New Roman"/>
        </w:rPr>
        <w:t xml:space="preserve"> ve </w:t>
      </w:r>
      <w:r w:rsidRPr="00E0245B">
        <w:rPr>
          <w:rFonts w:ascii="Times New Roman" w:hAnsi="Times New Roman" w:cs="Times New Roman"/>
        </w:rPr>
        <w:t>kuruluşlar</w:t>
      </w:r>
      <w:r w:rsidR="000E198A">
        <w:rPr>
          <w:rFonts w:ascii="Times New Roman" w:hAnsi="Times New Roman" w:cs="Times New Roman"/>
        </w:rPr>
        <w:t>ıy</w:t>
      </w:r>
      <w:r w:rsidRPr="00E0245B">
        <w:rPr>
          <w:rFonts w:ascii="Times New Roman" w:hAnsi="Times New Roman" w:cs="Times New Roman"/>
        </w:rPr>
        <w:t xml:space="preserve">la </w:t>
      </w:r>
      <w:r w:rsidR="000E198A">
        <w:rPr>
          <w:rFonts w:ascii="Times New Roman" w:hAnsi="Times New Roman" w:cs="Times New Roman"/>
        </w:rPr>
        <w:t xml:space="preserve">uygulamaya yönelik </w:t>
      </w:r>
      <w:r w:rsidRPr="00E0245B">
        <w:rPr>
          <w:rFonts w:ascii="Times New Roman" w:hAnsi="Times New Roman" w:cs="Times New Roman"/>
        </w:rPr>
        <w:t>ortak çalışma</w:t>
      </w:r>
      <w:r w:rsidR="000E198A">
        <w:rPr>
          <w:rFonts w:ascii="Times New Roman" w:hAnsi="Times New Roman" w:cs="Times New Roman"/>
        </w:rPr>
        <w:t>lar yapmak</w:t>
      </w:r>
      <w:r w:rsidRPr="00E0245B">
        <w:rPr>
          <w:rFonts w:ascii="Times New Roman" w:hAnsi="Times New Roman" w:cs="Times New Roman"/>
        </w:rPr>
        <w:t xml:space="preserve"> ve iş birliğini geliştirmek</w:t>
      </w:r>
      <w:r w:rsidR="000E198A">
        <w:rPr>
          <w:rFonts w:ascii="Times New Roman" w:hAnsi="Times New Roman" w:cs="Times New Roman"/>
        </w:rPr>
        <w:t>tir.</w:t>
      </w:r>
    </w:p>
    <w:p w14:paraId="52EB0C5D" w14:textId="77777777" w:rsidR="00E0245B" w:rsidRPr="00E0245B" w:rsidRDefault="00E0245B" w:rsidP="00E0245B">
      <w:pPr>
        <w:pStyle w:val="ListParagraph"/>
        <w:ind w:left="405"/>
        <w:rPr>
          <w:rFonts w:ascii="Times New Roman" w:hAnsi="Times New Roman" w:cs="Times New Roman"/>
        </w:rPr>
      </w:pPr>
    </w:p>
    <w:p w14:paraId="015997EC" w14:textId="77777777" w:rsidR="00E0245B" w:rsidRPr="00D77200" w:rsidRDefault="00E0245B" w:rsidP="00D77200">
      <w:pPr>
        <w:pStyle w:val="ListParagraph"/>
        <w:ind w:left="405"/>
        <w:rPr>
          <w:rFonts w:ascii="Times New Roman" w:hAnsi="Times New Roman" w:cs="Times New Roman"/>
        </w:rPr>
      </w:pPr>
    </w:p>
    <w:p w14:paraId="7D630E1A" w14:textId="1F68079D" w:rsidR="00F82FF8" w:rsidRPr="005E2CE7" w:rsidRDefault="00F82FF8" w:rsidP="00F82FF8">
      <w:pPr>
        <w:pStyle w:val="ListParagraph"/>
        <w:numPr>
          <w:ilvl w:val="0"/>
          <w:numId w:val="1"/>
        </w:numPr>
        <w:rPr>
          <w:rFonts w:ascii="Times New Roman" w:hAnsi="Times New Roman" w:cs="Times New Roman"/>
          <w:b/>
          <w:bCs/>
        </w:rPr>
      </w:pPr>
      <w:r w:rsidRPr="005E2CE7">
        <w:rPr>
          <w:rFonts w:ascii="Times New Roman" w:hAnsi="Times New Roman" w:cs="Times New Roman"/>
          <w:b/>
          <w:bCs/>
        </w:rPr>
        <w:t xml:space="preserve">Yetki, Görev ve Sorumluluklar </w:t>
      </w:r>
    </w:p>
    <w:p w14:paraId="5CC0E83E" w14:textId="0DAF9CA1"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Devletlerin ve etkin uluslararası kuruluşların, güvenlik ve savunma konularını siyasal, ekonomik ve sosyal bakımdan araştırmak, bunların Türkiye ile ilişkileri ve bu ilişkilerin geleceği ile ilgili tespit ve önerilerde bulunmak.</w:t>
      </w:r>
    </w:p>
    <w:p w14:paraId="251874CD" w14:textId="2638E6E4"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 xml:space="preserve">Merkezin amaçları doğrultusunda, ulusal ve uluslararası kuruluşlarla ve bilim insanlarıyla </w:t>
      </w:r>
      <w:proofErr w:type="gramStart"/>
      <w:r w:rsidRPr="005E2CE7">
        <w:rPr>
          <w:rFonts w:ascii="Times New Roman" w:hAnsi="Times New Roman" w:cs="Times New Roman"/>
          <w:sz w:val="24"/>
          <w:szCs w:val="24"/>
        </w:rPr>
        <w:t>işbirliği</w:t>
      </w:r>
      <w:proofErr w:type="gramEnd"/>
      <w:r w:rsidRPr="005E2CE7">
        <w:rPr>
          <w:rFonts w:ascii="Times New Roman" w:hAnsi="Times New Roman" w:cs="Times New Roman"/>
          <w:sz w:val="24"/>
          <w:szCs w:val="24"/>
        </w:rPr>
        <w:t xml:space="preserve"> olanaklarını araştırmak ve ortak çalışmalar yapmak.</w:t>
      </w:r>
    </w:p>
    <w:p w14:paraId="6FFE7571" w14:textId="4B13E38D"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lastRenderedPageBreak/>
        <w:t>Merkezin amaçları doğrultusunda, kamu kurumları ve özel kuruluşlar ile her derecedeki eğitim ve öğretim kurumlarına danışmanlık ve eğitim hizmetleri vermek.</w:t>
      </w:r>
    </w:p>
    <w:p w14:paraId="550D7EA6" w14:textId="51BEB549"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Merkezin amaçları doğrultusunda teori, metot ve uygulama alanları temelinde yayın yolu ile tanıtım yapmak.</w:t>
      </w:r>
    </w:p>
    <w:p w14:paraId="1C3D813F" w14:textId="0E1EACBB"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Merkezin ihtiyacı olan elemanların yurt içi ve yurt dışı eğitimini sağlamak ve bu doğrultuda rehberlik etmek.</w:t>
      </w:r>
    </w:p>
    <w:p w14:paraId="49D531AA" w14:textId="488E11B8"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 xml:space="preserve">Ülkemizin stratejik hedefleri doğrultusunda Üniversite için stratejik hedefler belirlemek, bunlarla ilgili ulusal ve uluslararası düzeyde ilgili kamu ve özel kuruluşlar ile </w:t>
      </w:r>
      <w:proofErr w:type="gramStart"/>
      <w:r w:rsidRPr="005E2CE7">
        <w:rPr>
          <w:rFonts w:ascii="Times New Roman" w:hAnsi="Times New Roman" w:cs="Times New Roman"/>
          <w:sz w:val="24"/>
          <w:szCs w:val="24"/>
        </w:rPr>
        <w:t>işbirliği</w:t>
      </w:r>
      <w:proofErr w:type="gramEnd"/>
      <w:r w:rsidRPr="005E2CE7">
        <w:rPr>
          <w:rFonts w:ascii="Times New Roman" w:hAnsi="Times New Roman" w:cs="Times New Roman"/>
          <w:sz w:val="24"/>
          <w:szCs w:val="24"/>
        </w:rPr>
        <w:t xml:space="preserve"> ve koordinasyon çerçevesinde, bilimsel ve uygulamalı çalışmalar yapmak ve yönetmek.</w:t>
      </w:r>
    </w:p>
    <w:p w14:paraId="0D4A90EB" w14:textId="6FCE082C"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İstihdam imkânları ve girişimciliği geliştirmek, küçük ve orta ölçekli işletmeler ve sektörel altyapı imkânlarının belirlenmesine ilişkin çalışmalar yapmak, sonuçlarını ilgili kuruluşlar, sektör temsilcileri ve kamuoyu ile paylaşmak, bu konuda yerel potansiyeli harekete geçirmek.</w:t>
      </w:r>
    </w:p>
    <w:p w14:paraId="4E1C85F5" w14:textId="25B82FB4"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Sektörel yenilik imkânlarının ve bilgi düzeyinin geliştirilmesine öncülük etmek.</w:t>
      </w:r>
    </w:p>
    <w:p w14:paraId="260AD406" w14:textId="186475E3" w:rsidR="005E2CE7" w:rsidRP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Üniversitenin stratejik plan hazırlama sürecine destek vermek.</w:t>
      </w:r>
    </w:p>
    <w:p w14:paraId="610B3EEF" w14:textId="7B788A02" w:rsidR="005E2CE7" w:rsidRDefault="005E2CE7" w:rsidP="005E2CE7">
      <w:pPr>
        <w:pStyle w:val="ListParagraph"/>
        <w:numPr>
          <w:ilvl w:val="0"/>
          <w:numId w:val="11"/>
        </w:numPr>
        <w:jc w:val="both"/>
        <w:rPr>
          <w:rFonts w:ascii="Times New Roman" w:hAnsi="Times New Roman" w:cs="Times New Roman"/>
          <w:sz w:val="24"/>
          <w:szCs w:val="24"/>
        </w:rPr>
      </w:pPr>
      <w:r w:rsidRPr="005E2CE7">
        <w:rPr>
          <w:rFonts w:ascii="Times New Roman" w:hAnsi="Times New Roman" w:cs="Times New Roman"/>
          <w:sz w:val="24"/>
          <w:szCs w:val="24"/>
        </w:rPr>
        <w:t>Rektörün belirleyeceği diğer konularda inceleme ve araştırmalar yapmak</w:t>
      </w:r>
    </w:p>
    <w:p w14:paraId="5A536184" w14:textId="77777777" w:rsidR="005E2CE7" w:rsidRPr="005E2CE7" w:rsidRDefault="005E2CE7" w:rsidP="005E2CE7">
      <w:pPr>
        <w:pStyle w:val="ListParagraph"/>
        <w:jc w:val="both"/>
        <w:rPr>
          <w:rFonts w:ascii="Times New Roman" w:hAnsi="Times New Roman" w:cs="Times New Roman"/>
          <w:sz w:val="24"/>
          <w:szCs w:val="24"/>
        </w:rPr>
      </w:pPr>
    </w:p>
    <w:p w14:paraId="5C20EA43" w14:textId="5ABA4FBF" w:rsidR="00F82FF8" w:rsidRPr="00D77200" w:rsidRDefault="00F82FF8" w:rsidP="00F82FF8">
      <w:pPr>
        <w:pStyle w:val="ListParagraph"/>
        <w:numPr>
          <w:ilvl w:val="0"/>
          <w:numId w:val="1"/>
        </w:numPr>
        <w:rPr>
          <w:rFonts w:ascii="Times New Roman" w:hAnsi="Times New Roman" w:cs="Times New Roman"/>
        </w:rPr>
      </w:pPr>
      <w:r w:rsidRPr="005E2CE7">
        <w:rPr>
          <w:rFonts w:ascii="Times New Roman" w:hAnsi="Times New Roman" w:cs="Times New Roman"/>
          <w:b/>
          <w:bCs/>
        </w:rPr>
        <w:t>İdareye İlişkin Bilgiler</w:t>
      </w:r>
      <w:r w:rsidRPr="00D77200">
        <w:rPr>
          <w:rFonts w:ascii="Times New Roman" w:hAnsi="Times New Roman" w:cs="Times New Roman"/>
        </w:rPr>
        <w:t xml:space="preserve"> </w:t>
      </w:r>
    </w:p>
    <w:p w14:paraId="75C7FF0D" w14:textId="77777777" w:rsidR="00F82FF8" w:rsidRPr="00D77200" w:rsidRDefault="00F82FF8" w:rsidP="00F82FF8">
      <w:pPr>
        <w:pStyle w:val="ListParagraph"/>
        <w:numPr>
          <w:ilvl w:val="0"/>
          <w:numId w:val="2"/>
        </w:numPr>
        <w:rPr>
          <w:rFonts w:ascii="Times New Roman" w:hAnsi="Times New Roman" w:cs="Times New Roman"/>
        </w:rPr>
      </w:pPr>
      <w:r w:rsidRPr="00D77200">
        <w:rPr>
          <w:rFonts w:ascii="Times New Roman" w:hAnsi="Times New Roman" w:cs="Times New Roman"/>
        </w:rPr>
        <w:t xml:space="preserve">Fiziksel Yapı </w:t>
      </w:r>
    </w:p>
    <w:p w14:paraId="14909973" w14:textId="104641F5" w:rsidR="00F82FF8" w:rsidRPr="00D77200" w:rsidRDefault="00F82FF8" w:rsidP="00F82FF8">
      <w:pPr>
        <w:pStyle w:val="ListParagraph"/>
        <w:numPr>
          <w:ilvl w:val="0"/>
          <w:numId w:val="2"/>
        </w:numPr>
        <w:rPr>
          <w:rFonts w:ascii="Times New Roman" w:hAnsi="Times New Roman" w:cs="Times New Roman"/>
        </w:rPr>
      </w:pPr>
      <w:r w:rsidRPr="005E2CE7">
        <w:rPr>
          <w:rFonts w:ascii="Times New Roman" w:hAnsi="Times New Roman" w:cs="Times New Roman"/>
          <w:b/>
          <w:bCs/>
        </w:rPr>
        <w:t>Örgüt Yapısı</w:t>
      </w:r>
    </w:p>
    <w:p w14:paraId="613993A9" w14:textId="023DE1EB" w:rsidR="003C1026" w:rsidRPr="00D77200" w:rsidRDefault="003C1026" w:rsidP="003C1026">
      <w:pPr>
        <w:pStyle w:val="ListParagraph"/>
        <w:ind w:left="765"/>
        <w:rPr>
          <w:rFonts w:ascii="Times New Roman" w:hAnsi="Times New Roman" w:cs="Times New Roman"/>
        </w:rPr>
      </w:pPr>
      <w:r w:rsidRPr="00D77200">
        <w:rPr>
          <w:rFonts w:ascii="Times New Roman" w:hAnsi="Times New Roman" w:cs="Times New Roman"/>
        </w:rPr>
        <w:t>Stratejik Araştırma</w:t>
      </w:r>
      <w:r w:rsidR="005E2CE7">
        <w:rPr>
          <w:rFonts w:ascii="Times New Roman" w:hAnsi="Times New Roman" w:cs="Times New Roman"/>
        </w:rPr>
        <w:t>lar</w:t>
      </w:r>
      <w:r w:rsidRPr="00D77200">
        <w:rPr>
          <w:rFonts w:ascii="Times New Roman" w:hAnsi="Times New Roman" w:cs="Times New Roman"/>
        </w:rPr>
        <w:t xml:space="preserve"> Merkezi </w:t>
      </w:r>
    </w:p>
    <w:p w14:paraId="35D44E3B" w14:textId="4E2C3C1C" w:rsidR="003C1026" w:rsidRPr="00D77200" w:rsidRDefault="003C1026" w:rsidP="003C1026">
      <w:pPr>
        <w:pStyle w:val="ListParagraph"/>
        <w:ind w:left="765"/>
        <w:rPr>
          <w:rFonts w:ascii="Times New Roman" w:hAnsi="Times New Roman" w:cs="Times New Roman"/>
        </w:rPr>
      </w:pPr>
      <w:r w:rsidRPr="00D77200">
        <w:rPr>
          <w:rFonts w:ascii="Times New Roman" w:hAnsi="Times New Roman" w:cs="Times New Roman"/>
        </w:rPr>
        <w:t xml:space="preserve">Müdür: </w:t>
      </w:r>
      <w:r w:rsidR="00FA6E68" w:rsidRPr="00FA6E68">
        <w:rPr>
          <w:rFonts w:ascii="Times New Roman" w:hAnsi="Times New Roman" w:cs="Times New Roman"/>
        </w:rPr>
        <w:t>Doç. Dr. İnci Fatma KURTULGAN</w:t>
      </w:r>
    </w:p>
    <w:p w14:paraId="632414CE" w14:textId="2F986AD2" w:rsidR="003C1026" w:rsidRPr="00D77200" w:rsidRDefault="003C1026" w:rsidP="003C1026">
      <w:pPr>
        <w:pStyle w:val="ListParagraph"/>
        <w:ind w:left="765"/>
        <w:rPr>
          <w:rFonts w:ascii="Times New Roman" w:hAnsi="Times New Roman" w:cs="Times New Roman"/>
        </w:rPr>
      </w:pPr>
      <w:r w:rsidRPr="00D77200">
        <w:rPr>
          <w:rFonts w:ascii="Times New Roman" w:hAnsi="Times New Roman" w:cs="Times New Roman"/>
        </w:rPr>
        <w:t>Müdür Yardımcısı: D</w:t>
      </w:r>
      <w:r w:rsidR="0027358A">
        <w:rPr>
          <w:rFonts w:ascii="Times New Roman" w:hAnsi="Times New Roman" w:cs="Times New Roman"/>
        </w:rPr>
        <w:t xml:space="preserve">oç. Dr. </w:t>
      </w:r>
      <w:r w:rsidR="00FA6E68">
        <w:rPr>
          <w:rFonts w:ascii="Times New Roman" w:hAnsi="Times New Roman" w:cs="Times New Roman"/>
        </w:rPr>
        <w:t>Esma KURU</w:t>
      </w:r>
      <w:r w:rsidR="0027358A" w:rsidRPr="00D77200">
        <w:rPr>
          <w:rFonts w:ascii="Times New Roman" w:hAnsi="Times New Roman" w:cs="Times New Roman"/>
        </w:rPr>
        <w:t xml:space="preserve"> </w:t>
      </w:r>
      <w:r w:rsidRPr="00D77200">
        <w:rPr>
          <w:rFonts w:ascii="Times New Roman" w:hAnsi="Times New Roman" w:cs="Times New Roman"/>
        </w:rPr>
        <w:t xml:space="preserve">ve </w:t>
      </w:r>
      <w:proofErr w:type="spellStart"/>
      <w:r w:rsidR="00FA6E68">
        <w:rPr>
          <w:rFonts w:ascii="Times New Roman" w:hAnsi="Times New Roman" w:cs="Times New Roman"/>
        </w:rPr>
        <w:t>Doç.Dr</w:t>
      </w:r>
      <w:proofErr w:type="spellEnd"/>
      <w:r w:rsidR="00FA6E68">
        <w:rPr>
          <w:rFonts w:ascii="Times New Roman" w:hAnsi="Times New Roman" w:cs="Times New Roman"/>
        </w:rPr>
        <w:t>.</w:t>
      </w:r>
      <w:r w:rsidRPr="00D77200">
        <w:rPr>
          <w:rFonts w:ascii="Times New Roman" w:hAnsi="Times New Roman" w:cs="Times New Roman"/>
        </w:rPr>
        <w:t xml:space="preserve"> </w:t>
      </w:r>
      <w:r w:rsidR="0027358A" w:rsidRPr="00D77200">
        <w:rPr>
          <w:rFonts w:ascii="Times New Roman" w:hAnsi="Times New Roman" w:cs="Times New Roman"/>
        </w:rPr>
        <w:t>Zümrüt Hatice ŞEKKELİ</w:t>
      </w:r>
    </w:p>
    <w:p w14:paraId="499F6F10" w14:textId="0DDD3F82" w:rsidR="003C1026" w:rsidRPr="00D77200" w:rsidRDefault="003C1026" w:rsidP="003C1026">
      <w:pPr>
        <w:pStyle w:val="ListParagraph"/>
        <w:ind w:left="765"/>
        <w:rPr>
          <w:rFonts w:ascii="Times New Roman" w:hAnsi="Times New Roman" w:cs="Times New Roman"/>
        </w:rPr>
      </w:pPr>
      <w:r w:rsidRPr="00D77200">
        <w:rPr>
          <w:rFonts w:ascii="Times New Roman" w:hAnsi="Times New Roman" w:cs="Times New Roman"/>
        </w:rPr>
        <w:t xml:space="preserve">Yönetim Kurulu Üyeleri: </w:t>
      </w:r>
      <w:r w:rsidR="000F1825">
        <w:rPr>
          <w:rFonts w:ascii="Times New Roman" w:hAnsi="Times New Roman" w:cs="Times New Roman"/>
        </w:rPr>
        <w:t>Prof</w:t>
      </w:r>
      <w:r w:rsidRPr="00D77200">
        <w:rPr>
          <w:rFonts w:ascii="Times New Roman" w:hAnsi="Times New Roman" w:cs="Times New Roman"/>
        </w:rPr>
        <w:t xml:space="preserve">. Dr. Burak TELLİ, </w:t>
      </w:r>
      <w:proofErr w:type="spellStart"/>
      <w:r w:rsidR="0027358A">
        <w:rPr>
          <w:rFonts w:ascii="Times New Roman" w:hAnsi="Times New Roman" w:cs="Times New Roman"/>
        </w:rPr>
        <w:t>Doç.Dr</w:t>
      </w:r>
      <w:proofErr w:type="spellEnd"/>
      <w:r w:rsidR="0027358A">
        <w:rPr>
          <w:rFonts w:ascii="Times New Roman" w:hAnsi="Times New Roman" w:cs="Times New Roman"/>
        </w:rPr>
        <w:t xml:space="preserve">. </w:t>
      </w:r>
      <w:r w:rsidRPr="00D77200">
        <w:rPr>
          <w:rFonts w:ascii="Times New Roman" w:hAnsi="Times New Roman" w:cs="Times New Roman"/>
        </w:rPr>
        <w:t xml:space="preserve">Meltem KILIÇ, </w:t>
      </w:r>
      <w:proofErr w:type="spellStart"/>
      <w:proofErr w:type="gramStart"/>
      <w:r w:rsidR="0027358A">
        <w:rPr>
          <w:rFonts w:ascii="Times New Roman" w:hAnsi="Times New Roman" w:cs="Times New Roman"/>
        </w:rPr>
        <w:t>Dr.Öğr.Üyesi</w:t>
      </w:r>
      <w:proofErr w:type="spellEnd"/>
      <w:proofErr w:type="gramEnd"/>
      <w:r w:rsidR="0027358A">
        <w:rPr>
          <w:rFonts w:ascii="Times New Roman" w:hAnsi="Times New Roman" w:cs="Times New Roman"/>
        </w:rPr>
        <w:t xml:space="preserve"> </w:t>
      </w:r>
      <w:r w:rsidR="00FA6E68">
        <w:rPr>
          <w:rFonts w:ascii="Times New Roman" w:hAnsi="Times New Roman" w:cs="Times New Roman"/>
        </w:rPr>
        <w:t>Aylin YARDIMCI</w:t>
      </w:r>
      <w:r w:rsidR="0027358A">
        <w:rPr>
          <w:rFonts w:ascii="Times New Roman" w:hAnsi="Times New Roman" w:cs="Times New Roman"/>
        </w:rPr>
        <w:t xml:space="preserve">, </w:t>
      </w:r>
      <w:proofErr w:type="spellStart"/>
      <w:proofErr w:type="gramStart"/>
      <w:r w:rsidR="0027358A">
        <w:rPr>
          <w:rFonts w:ascii="Times New Roman" w:hAnsi="Times New Roman" w:cs="Times New Roman"/>
        </w:rPr>
        <w:t>Dr.Öğr.Üyesi</w:t>
      </w:r>
      <w:proofErr w:type="spellEnd"/>
      <w:proofErr w:type="gramEnd"/>
      <w:r w:rsidR="0027358A">
        <w:rPr>
          <w:rFonts w:ascii="Times New Roman" w:hAnsi="Times New Roman" w:cs="Times New Roman"/>
        </w:rPr>
        <w:t xml:space="preserve"> </w:t>
      </w:r>
      <w:r w:rsidR="00FA6E68">
        <w:rPr>
          <w:rFonts w:ascii="Times New Roman" w:hAnsi="Times New Roman" w:cs="Times New Roman"/>
        </w:rPr>
        <w:t>Çetin ÇİLDİR</w:t>
      </w:r>
    </w:p>
    <w:p w14:paraId="0A5B90D8" w14:textId="3D80C46C" w:rsidR="00F82FF8" w:rsidRPr="00D77200" w:rsidRDefault="00F82FF8" w:rsidP="00F82FF8">
      <w:pPr>
        <w:pStyle w:val="ListParagraph"/>
        <w:numPr>
          <w:ilvl w:val="0"/>
          <w:numId w:val="2"/>
        </w:numPr>
        <w:rPr>
          <w:rFonts w:ascii="Times New Roman" w:hAnsi="Times New Roman" w:cs="Times New Roman"/>
        </w:rPr>
      </w:pPr>
      <w:r w:rsidRPr="00D77200">
        <w:rPr>
          <w:rFonts w:ascii="Times New Roman" w:hAnsi="Times New Roman" w:cs="Times New Roman"/>
        </w:rPr>
        <w:t xml:space="preserve">Bilgi ve Teknolojik Kaynaklar </w:t>
      </w:r>
    </w:p>
    <w:p w14:paraId="75D06D8E" w14:textId="17EF7FB0" w:rsidR="00F82FF8" w:rsidRPr="00D77200" w:rsidRDefault="00F82FF8" w:rsidP="00F82FF8">
      <w:pPr>
        <w:pStyle w:val="ListParagraph"/>
        <w:numPr>
          <w:ilvl w:val="0"/>
          <w:numId w:val="2"/>
        </w:numPr>
        <w:rPr>
          <w:rFonts w:ascii="Times New Roman" w:hAnsi="Times New Roman" w:cs="Times New Roman"/>
        </w:rPr>
      </w:pPr>
      <w:r w:rsidRPr="00D77200">
        <w:rPr>
          <w:rFonts w:ascii="Times New Roman" w:hAnsi="Times New Roman" w:cs="Times New Roman"/>
        </w:rPr>
        <w:t xml:space="preserve">İnsan Kaynakları </w:t>
      </w:r>
    </w:p>
    <w:p w14:paraId="5807DE8A" w14:textId="5AD993B9" w:rsidR="00F82FF8" w:rsidRPr="00D77200" w:rsidRDefault="00F82FF8" w:rsidP="00F82FF8">
      <w:pPr>
        <w:pStyle w:val="ListParagraph"/>
        <w:numPr>
          <w:ilvl w:val="0"/>
          <w:numId w:val="2"/>
        </w:numPr>
        <w:rPr>
          <w:rFonts w:ascii="Times New Roman" w:hAnsi="Times New Roman" w:cs="Times New Roman"/>
        </w:rPr>
      </w:pPr>
      <w:r w:rsidRPr="00D77200">
        <w:rPr>
          <w:rFonts w:ascii="Times New Roman" w:hAnsi="Times New Roman" w:cs="Times New Roman"/>
        </w:rPr>
        <w:t>Sunulan Hizmetler</w:t>
      </w:r>
      <w:r w:rsidR="006451EE" w:rsidRPr="00D77200">
        <w:rPr>
          <w:rFonts w:ascii="Times New Roman" w:hAnsi="Times New Roman" w:cs="Times New Roman"/>
        </w:rPr>
        <w:t>:</w:t>
      </w:r>
    </w:p>
    <w:p w14:paraId="4F4BD40E" w14:textId="6EBA7451" w:rsidR="003C1026" w:rsidRDefault="00D0327D" w:rsidP="00BC574A">
      <w:pPr>
        <w:ind w:left="405" w:firstLine="303"/>
        <w:jc w:val="both"/>
        <w:rPr>
          <w:rFonts w:ascii="Times New Roman" w:hAnsi="Times New Roman" w:cs="Times New Roman"/>
        </w:rPr>
      </w:pPr>
      <w:r>
        <w:rPr>
          <w:rFonts w:ascii="Times New Roman" w:hAnsi="Times New Roman" w:cs="Times New Roman"/>
        </w:rPr>
        <w:t>Üniversitemiz</w:t>
      </w:r>
      <w:r w:rsidR="003C1026" w:rsidRPr="005E2CE7">
        <w:rPr>
          <w:rFonts w:ascii="Times New Roman" w:hAnsi="Times New Roman" w:cs="Times New Roman"/>
        </w:rPr>
        <w:t xml:space="preserve"> akademik personelin</w:t>
      </w:r>
      <w:r>
        <w:rPr>
          <w:rFonts w:ascii="Times New Roman" w:hAnsi="Times New Roman" w:cs="Times New Roman"/>
        </w:rPr>
        <w:t>e yönelik performans kriterlerini belirleyerek üniversitemizde bir performans değerlendirme sistemi kurulması çalışmalarını yürütmek, bu şekilde akademik personele bir geribildirimde bulunarak</w:t>
      </w:r>
      <w:r w:rsidRPr="005E2CE7">
        <w:rPr>
          <w:rFonts w:ascii="Times New Roman" w:hAnsi="Times New Roman" w:cs="Times New Roman"/>
        </w:rPr>
        <w:t xml:space="preserve"> deneyimlerini zenginleştirme ve geliştirme</w:t>
      </w:r>
      <w:r>
        <w:rPr>
          <w:rFonts w:ascii="Times New Roman" w:hAnsi="Times New Roman" w:cs="Times New Roman"/>
        </w:rPr>
        <w:t>lerine olanak sağlamak.</w:t>
      </w:r>
    </w:p>
    <w:p w14:paraId="40F13B02" w14:textId="5A8F0C43" w:rsidR="00F82FF8" w:rsidRPr="00D77200" w:rsidRDefault="00F82FF8" w:rsidP="00F82FF8">
      <w:pPr>
        <w:pStyle w:val="ListParagraph"/>
        <w:numPr>
          <w:ilvl w:val="0"/>
          <w:numId w:val="2"/>
        </w:numPr>
        <w:rPr>
          <w:rFonts w:ascii="Times New Roman" w:hAnsi="Times New Roman" w:cs="Times New Roman"/>
        </w:rPr>
      </w:pPr>
      <w:r w:rsidRPr="00D77200">
        <w:rPr>
          <w:rFonts w:ascii="Times New Roman" w:hAnsi="Times New Roman" w:cs="Times New Roman"/>
        </w:rPr>
        <w:t xml:space="preserve">Yönetim ve İç Kontrol Sistemi </w:t>
      </w:r>
    </w:p>
    <w:p w14:paraId="0171A4A1" w14:textId="77777777" w:rsidR="00F82FF8" w:rsidRPr="00BC574A" w:rsidRDefault="00F82FF8" w:rsidP="00F82FF8">
      <w:pPr>
        <w:pStyle w:val="ListParagraph"/>
        <w:numPr>
          <w:ilvl w:val="0"/>
          <w:numId w:val="1"/>
        </w:numPr>
        <w:rPr>
          <w:rFonts w:ascii="Times New Roman" w:hAnsi="Times New Roman" w:cs="Times New Roman"/>
          <w:b/>
        </w:rPr>
      </w:pPr>
      <w:r w:rsidRPr="00BC574A">
        <w:rPr>
          <w:rFonts w:ascii="Times New Roman" w:hAnsi="Times New Roman" w:cs="Times New Roman"/>
          <w:b/>
        </w:rPr>
        <w:t xml:space="preserve">Diğer Hususlar </w:t>
      </w:r>
    </w:p>
    <w:p w14:paraId="7FC57359" w14:textId="77777777" w:rsidR="00F82FF8" w:rsidRPr="00BC574A" w:rsidRDefault="00F82FF8" w:rsidP="00F82FF8">
      <w:pPr>
        <w:ind w:left="45"/>
        <w:rPr>
          <w:rFonts w:ascii="Times New Roman" w:hAnsi="Times New Roman" w:cs="Times New Roman"/>
          <w:b/>
        </w:rPr>
      </w:pPr>
      <w:r w:rsidRPr="00BC574A">
        <w:rPr>
          <w:rFonts w:ascii="Times New Roman" w:hAnsi="Times New Roman" w:cs="Times New Roman"/>
          <w:b/>
        </w:rPr>
        <w:t xml:space="preserve">İİ- AMAÇ ve HEDEFLER </w:t>
      </w:r>
    </w:p>
    <w:p w14:paraId="54E72CBF" w14:textId="77777777" w:rsidR="00F82FF8" w:rsidRPr="00D77200" w:rsidRDefault="00F82FF8" w:rsidP="00F82FF8">
      <w:pPr>
        <w:pStyle w:val="ListParagraph"/>
        <w:numPr>
          <w:ilvl w:val="0"/>
          <w:numId w:val="3"/>
        </w:numPr>
        <w:rPr>
          <w:rFonts w:ascii="Times New Roman" w:hAnsi="Times New Roman" w:cs="Times New Roman"/>
        </w:rPr>
      </w:pPr>
      <w:r w:rsidRPr="00D77200">
        <w:rPr>
          <w:rFonts w:ascii="Times New Roman" w:hAnsi="Times New Roman" w:cs="Times New Roman"/>
        </w:rPr>
        <w:t>İdarenin Amaç ve Hedefleri</w:t>
      </w:r>
    </w:p>
    <w:p w14:paraId="43AC73BA" w14:textId="211D25C8" w:rsidR="00F82FF8" w:rsidRPr="00D77200" w:rsidRDefault="00F82FF8" w:rsidP="00F82FF8">
      <w:pPr>
        <w:pStyle w:val="ListParagraph"/>
        <w:numPr>
          <w:ilvl w:val="0"/>
          <w:numId w:val="3"/>
        </w:numPr>
        <w:rPr>
          <w:rFonts w:ascii="Times New Roman" w:hAnsi="Times New Roman" w:cs="Times New Roman"/>
        </w:rPr>
      </w:pPr>
      <w:r w:rsidRPr="00D77200">
        <w:rPr>
          <w:rFonts w:ascii="Times New Roman" w:hAnsi="Times New Roman" w:cs="Times New Roman"/>
        </w:rPr>
        <w:t xml:space="preserve">Temel Politikalar ve Öncelikler </w:t>
      </w:r>
    </w:p>
    <w:p w14:paraId="49E08654" w14:textId="04969D4C" w:rsidR="00F82FF8" w:rsidRPr="00D77200" w:rsidRDefault="00F82FF8" w:rsidP="00F82FF8">
      <w:pPr>
        <w:pStyle w:val="ListParagraph"/>
        <w:numPr>
          <w:ilvl w:val="0"/>
          <w:numId w:val="3"/>
        </w:numPr>
        <w:rPr>
          <w:rFonts w:ascii="Times New Roman" w:hAnsi="Times New Roman" w:cs="Times New Roman"/>
        </w:rPr>
      </w:pPr>
      <w:r w:rsidRPr="00D77200">
        <w:rPr>
          <w:rFonts w:ascii="Times New Roman" w:hAnsi="Times New Roman" w:cs="Times New Roman"/>
        </w:rPr>
        <w:t xml:space="preserve">Diğer Hususlar </w:t>
      </w:r>
    </w:p>
    <w:p w14:paraId="458E239A" w14:textId="77777777" w:rsidR="00F82FF8" w:rsidRPr="00BC574A" w:rsidRDefault="00F82FF8" w:rsidP="00F82FF8">
      <w:pPr>
        <w:ind w:left="45"/>
        <w:rPr>
          <w:rFonts w:ascii="Times New Roman" w:hAnsi="Times New Roman" w:cs="Times New Roman"/>
          <w:b/>
        </w:rPr>
      </w:pPr>
      <w:r w:rsidRPr="00BC574A">
        <w:rPr>
          <w:rFonts w:ascii="Times New Roman" w:hAnsi="Times New Roman" w:cs="Times New Roman"/>
          <w:b/>
        </w:rPr>
        <w:t>İİİ- FAALİYETLERE İLİŞKİN BİLGİ VE DEĞERLENDİRMELER</w:t>
      </w:r>
    </w:p>
    <w:p w14:paraId="78F891AD" w14:textId="2BC28ECE" w:rsidR="00F82FF8" w:rsidRPr="005E2CE7" w:rsidRDefault="00F82FF8" w:rsidP="00F82FF8">
      <w:pPr>
        <w:pStyle w:val="ListParagraph"/>
        <w:numPr>
          <w:ilvl w:val="0"/>
          <w:numId w:val="4"/>
        </w:numPr>
        <w:rPr>
          <w:rFonts w:ascii="Times New Roman" w:hAnsi="Times New Roman" w:cs="Times New Roman"/>
          <w:b/>
          <w:bCs/>
        </w:rPr>
      </w:pPr>
      <w:r w:rsidRPr="005E2CE7">
        <w:rPr>
          <w:rFonts w:ascii="Times New Roman" w:hAnsi="Times New Roman" w:cs="Times New Roman"/>
          <w:b/>
          <w:bCs/>
        </w:rPr>
        <w:t xml:space="preserve">Mali Bilgiler </w:t>
      </w:r>
    </w:p>
    <w:p w14:paraId="30FD9E96" w14:textId="7941C869" w:rsidR="005E2CE7" w:rsidRDefault="00D77200" w:rsidP="00D77200">
      <w:pPr>
        <w:pStyle w:val="ListParagraph"/>
        <w:ind w:left="450"/>
        <w:rPr>
          <w:rFonts w:ascii="Times New Roman" w:hAnsi="Times New Roman" w:cs="Times New Roman"/>
        </w:rPr>
      </w:pPr>
      <w:r>
        <w:rPr>
          <w:rFonts w:ascii="Times New Roman" w:hAnsi="Times New Roman" w:cs="Times New Roman"/>
        </w:rPr>
        <w:t>Stratejik Araştırma</w:t>
      </w:r>
      <w:r w:rsidR="005E2CE7">
        <w:rPr>
          <w:rFonts w:ascii="Times New Roman" w:hAnsi="Times New Roman" w:cs="Times New Roman"/>
        </w:rPr>
        <w:t>lar</w:t>
      </w:r>
      <w:r>
        <w:rPr>
          <w:rFonts w:ascii="Times New Roman" w:hAnsi="Times New Roman" w:cs="Times New Roman"/>
        </w:rPr>
        <w:t xml:space="preserve"> Merkezi’nin 202</w:t>
      </w:r>
      <w:r w:rsidR="000F1825">
        <w:rPr>
          <w:rFonts w:ascii="Times New Roman" w:hAnsi="Times New Roman" w:cs="Times New Roman"/>
        </w:rPr>
        <w:t>5</w:t>
      </w:r>
      <w:r>
        <w:rPr>
          <w:rFonts w:ascii="Times New Roman" w:hAnsi="Times New Roman" w:cs="Times New Roman"/>
        </w:rPr>
        <w:t xml:space="preserve"> yılında herhangi bir bütçe harcaması olmamıştır.</w:t>
      </w:r>
    </w:p>
    <w:p w14:paraId="61ED2CF5" w14:textId="2450208E" w:rsidR="00D77200" w:rsidRPr="00D77200" w:rsidRDefault="00D77200" w:rsidP="00D77200">
      <w:pPr>
        <w:pStyle w:val="ListParagraph"/>
        <w:ind w:left="450"/>
        <w:rPr>
          <w:rFonts w:ascii="Times New Roman" w:hAnsi="Times New Roman" w:cs="Times New Roman"/>
        </w:rPr>
      </w:pPr>
      <w:r>
        <w:rPr>
          <w:rFonts w:ascii="Times New Roman" w:hAnsi="Times New Roman" w:cs="Times New Roman"/>
        </w:rPr>
        <w:t xml:space="preserve"> </w:t>
      </w:r>
    </w:p>
    <w:p w14:paraId="72F985AB" w14:textId="77777777" w:rsidR="00F82FF8" w:rsidRPr="00D77200" w:rsidRDefault="00F82FF8" w:rsidP="00F82FF8">
      <w:pPr>
        <w:pStyle w:val="ListParagraph"/>
        <w:numPr>
          <w:ilvl w:val="0"/>
          <w:numId w:val="5"/>
        </w:numPr>
        <w:rPr>
          <w:rFonts w:ascii="Times New Roman" w:hAnsi="Times New Roman" w:cs="Times New Roman"/>
        </w:rPr>
      </w:pPr>
      <w:r w:rsidRPr="00D77200">
        <w:rPr>
          <w:rFonts w:ascii="Times New Roman" w:hAnsi="Times New Roman" w:cs="Times New Roman"/>
        </w:rPr>
        <w:t xml:space="preserve">Bütçe Uygulama Sonuçları </w:t>
      </w:r>
    </w:p>
    <w:p w14:paraId="6989D9A5" w14:textId="77777777" w:rsidR="00F82FF8" w:rsidRPr="00D77200" w:rsidRDefault="00F82FF8" w:rsidP="00F82FF8">
      <w:pPr>
        <w:pStyle w:val="ListParagraph"/>
        <w:numPr>
          <w:ilvl w:val="0"/>
          <w:numId w:val="5"/>
        </w:numPr>
        <w:rPr>
          <w:rFonts w:ascii="Times New Roman" w:hAnsi="Times New Roman" w:cs="Times New Roman"/>
        </w:rPr>
      </w:pPr>
      <w:r w:rsidRPr="00D77200">
        <w:rPr>
          <w:rFonts w:ascii="Times New Roman" w:hAnsi="Times New Roman" w:cs="Times New Roman"/>
        </w:rPr>
        <w:t xml:space="preserve">2- Temel Mali Tablolara İlişkin Açıklamalar </w:t>
      </w:r>
    </w:p>
    <w:p w14:paraId="686F77C4" w14:textId="77777777" w:rsidR="00F82FF8" w:rsidRPr="00D77200" w:rsidRDefault="00F82FF8" w:rsidP="00F82FF8">
      <w:pPr>
        <w:pStyle w:val="ListParagraph"/>
        <w:numPr>
          <w:ilvl w:val="0"/>
          <w:numId w:val="5"/>
        </w:numPr>
        <w:rPr>
          <w:rFonts w:ascii="Times New Roman" w:hAnsi="Times New Roman" w:cs="Times New Roman"/>
        </w:rPr>
      </w:pPr>
      <w:r w:rsidRPr="00D77200">
        <w:rPr>
          <w:rFonts w:ascii="Times New Roman" w:hAnsi="Times New Roman" w:cs="Times New Roman"/>
        </w:rPr>
        <w:t xml:space="preserve">3- Mali Denetim Sonuçları </w:t>
      </w:r>
    </w:p>
    <w:p w14:paraId="17527877" w14:textId="77777777" w:rsidR="00F82FF8" w:rsidRPr="00D77200" w:rsidRDefault="00F82FF8" w:rsidP="00F82FF8">
      <w:pPr>
        <w:pStyle w:val="ListParagraph"/>
        <w:numPr>
          <w:ilvl w:val="0"/>
          <w:numId w:val="5"/>
        </w:numPr>
        <w:rPr>
          <w:rFonts w:ascii="Times New Roman" w:hAnsi="Times New Roman" w:cs="Times New Roman"/>
        </w:rPr>
      </w:pPr>
      <w:r w:rsidRPr="00D77200">
        <w:rPr>
          <w:rFonts w:ascii="Times New Roman" w:hAnsi="Times New Roman" w:cs="Times New Roman"/>
        </w:rPr>
        <w:t xml:space="preserve">4- Diğer Hususlar </w:t>
      </w:r>
    </w:p>
    <w:p w14:paraId="51E43409" w14:textId="0CB9A069" w:rsidR="00F82FF8" w:rsidRPr="00BC574A" w:rsidRDefault="00F82FF8" w:rsidP="00F82FF8">
      <w:pPr>
        <w:pStyle w:val="ListParagraph"/>
        <w:numPr>
          <w:ilvl w:val="0"/>
          <w:numId w:val="4"/>
        </w:numPr>
        <w:rPr>
          <w:rFonts w:ascii="Times New Roman" w:hAnsi="Times New Roman" w:cs="Times New Roman"/>
          <w:b/>
        </w:rPr>
      </w:pPr>
      <w:r w:rsidRPr="00BC574A">
        <w:rPr>
          <w:rFonts w:ascii="Times New Roman" w:hAnsi="Times New Roman" w:cs="Times New Roman"/>
          <w:b/>
        </w:rPr>
        <w:t>Performans Bilgileri</w:t>
      </w:r>
    </w:p>
    <w:p w14:paraId="484B8D4C" w14:textId="263329C9" w:rsidR="005E2CE7" w:rsidRPr="00BC574A" w:rsidRDefault="00BC574A" w:rsidP="00F82FF8">
      <w:pPr>
        <w:pStyle w:val="ListParagraph"/>
        <w:numPr>
          <w:ilvl w:val="0"/>
          <w:numId w:val="4"/>
        </w:numPr>
        <w:rPr>
          <w:rFonts w:ascii="Times New Roman" w:hAnsi="Times New Roman" w:cs="Times New Roman"/>
          <w:b/>
        </w:rPr>
      </w:pPr>
      <w:r w:rsidRPr="00BC574A">
        <w:rPr>
          <w:rFonts w:ascii="Times New Roman" w:hAnsi="Times New Roman" w:cs="Times New Roman"/>
          <w:b/>
        </w:rPr>
        <w:t>Faaliyet ve Proje Bilgileri</w:t>
      </w:r>
    </w:p>
    <w:p w14:paraId="3A5A4F39" w14:textId="5B678193" w:rsidR="003F7D6F" w:rsidRDefault="000F1825" w:rsidP="00A43E96">
      <w:pPr>
        <w:pStyle w:val="ListParagraph"/>
        <w:numPr>
          <w:ilvl w:val="0"/>
          <w:numId w:val="12"/>
        </w:numPr>
        <w:tabs>
          <w:tab w:val="left" w:pos="851"/>
          <w:tab w:val="left" w:pos="993"/>
        </w:tabs>
        <w:spacing w:after="160" w:line="259" w:lineRule="auto"/>
        <w:jc w:val="both"/>
        <w:rPr>
          <w:rFonts w:ascii="Times New Roman" w:hAnsi="Times New Roman" w:cs="Times New Roman"/>
          <w:i/>
          <w:sz w:val="24"/>
          <w:szCs w:val="24"/>
        </w:rPr>
      </w:pPr>
      <w:r>
        <w:rPr>
          <w:rFonts w:ascii="Times New Roman" w:hAnsi="Times New Roman" w:cs="Times New Roman"/>
          <w:i/>
          <w:sz w:val="24"/>
          <w:szCs w:val="24"/>
        </w:rPr>
        <w:t>M</w:t>
      </w:r>
      <w:r w:rsidR="003E158D" w:rsidRPr="003E158D">
        <w:rPr>
          <w:rFonts w:ascii="Times New Roman" w:hAnsi="Times New Roman" w:cs="Times New Roman"/>
          <w:i/>
          <w:sz w:val="24"/>
          <w:szCs w:val="24"/>
        </w:rPr>
        <w:t xml:space="preserve">erkez bünyesinde </w:t>
      </w:r>
      <w:r>
        <w:rPr>
          <w:rFonts w:ascii="Times New Roman" w:hAnsi="Times New Roman" w:cs="Times New Roman"/>
          <w:i/>
          <w:sz w:val="24"/>
          <w:szCs w:val="24"/>
        </w:rPr>
        <w:t xml:space="preserve">olan </w:t>
      </w:r>
      <w:r w:rsidR="003E158D" w:rsidRPr="003E158D">
        <w:rPr>
          <w:rFonts w:ascii="Times New Roman" w:hAnsi="Times New Roman" w:cs="Times New Roman"/>
          <w:i/>
          <w:sz w:val="24"/>
          <w:szCs w:val="24"/>
        </w:rPr>
        <w:t xml:space="preserve">Uluslararası Stratejik Boyut dergisi </w:t>
      </w:r>
      <w:r>
        <w:rPr>
          <w:rFonts w:ascii="Times New Roman" w:hAnsi="Times New Roman" w:cs="Times New Roman"/>
          <w:i/>
          <w:sz w:val="24"/>
          <w:szCs w:val="24"/>
        </w:rPr>
        <w:t>için Nisan ve Ekim aylarında olmak üzere iki sayı çıkarıldı.</w:t>
      </w:r>
    </w:p>
    <w:p w14:paraId="068092E3" w14:textId="77777777" w:rsidR="000F1825" w:rsidRDefault="000F1825" w:rsidP="000F1825">
      <w:pPr>
        <w:pStyle w:val="ListParagraph"/>
        <w:tabs>
          <w:tab w:val="left" w:pos="851"/>
          <w:tab w:val="left" w:pos="993"/>
        </w:tabs>
        <w:spacing w:after="160" w:line="259" w:lineRule="auto"/>
        <w:jc w:val="both"/>
        <w:rPr>
          <w:rFonts w:ascii="Times New Roman" w:hAnsi="Times New Roman" w:cs="Times New Roman"/>
          <w:i/>
          <w:sz w:val="24"/>
          <w:szCs w:val="24"/>
        </w:rPr>
      </w:pPr>
    </w:p>
    <w:p w14:paraId="232F1C0B" w14:textId="3AD3D78E" w:rsidR="003F7D6F" w:rsidRPr="000F1825" w:rsidRDefault="000F1825" w:rsidP="00A655B7">
      <w:pPr>
        <w:pStyle w:val="ListParagraph"/>
        <w:numPr>
          <w:ilvl w:val="0"/>
          <w:numId w:val="12"/>
        </w:numPr>
        <w:tabs>
          <w:tab w:val="left" w:pos="851"/>
          <w:tab w:val="left" w:pos="993"/>
        </w:tabs>
        <w:spacing w:after="160" w:line="259" w:lineRule="auto"/>
        <w:jc w:val="both"/>
        <w:rPr>
          <w:rFonts w:ascii="Times New Roman" w:hAnsi="Times New Roman" w:cs="Times New Roman"/>
          <w:i/>
          <w:sz w:val="24"/>
          <w:szCs w:val="24"/>
        </w:rPr>
      </w:pPr>
      <w:r w:rsidRPr="000F1825">
        <w:rPr>
          <w:rFonts w:ascii="Times New Roman" w:hAnsi="Times New Roman" w:cs="Times New Roman"/>
          <w:i/>
          <w:sz w:val="24"/>
          <w:szCs w:val="24"/>
        </w:rPr>
        <w:t xml:space="preserve">11.02.2025 tarihinde Kahramanmaraş Ticaret ve Sanayi Odası (KMTSO), Japonya Uluslararası </w:t>
      </w:r>
      <w:proofErr w:type="gramStart"/>
      <w:r w:rsidRPr="000F1825">
        <w:rPr>
          <w:rFonts w:ascii="Times New Roman" w:hAnsi="Times New Roman" w:cs="Times New Roman"/>
          <w:i/>
          <w:sz w:val="24"/>
          <w:szCs w:val="24"/>
        </w:rPr>
        <w:t>İşbirliği</w:t>
      </w:r>
      <w:proofErr w:type="gramEnd"/>
      <w:r w:rsidRPr="000F1825">
        <w:rPr>
          <w:rFonts w:ascii="Times New Roman" w:hAnsi="Times New Roman" w:cs="Times New Roman"/>
          <w:i/>
          <w:sz w:val="24"/>
          <w:szCs w:val="24"/>
        </w:rPr>
        <w:t xml:space="preserve"> Ajansı (JICA) ile “Kahramanmaraş Depremleri ve Ekonominin Geleceğe Dair Araştırması” sonuçlarına yönelik bir seminer gerçekleştirildi. “Afet Sonrası Toparlanma ve İş Sürekliliği: Ekonomik Direnç </w:t>
      </w:r>
      <w:proofErr w:type="gramStart"/>
      <w:r w:rsidRPr="000F1825">
        <w:rPr>
          <w:rFonts w:ascii="Times New Roman" w:hAnsi="Times New Roman" w:cs="Times New Roman"/>
          <w:i/>
          <w:sz w:val="24"/>
          <w:szCs w:val="24"/>
        </w:rPr>
        <w:t>Ve</w:t>
      </w:r>
      <w:proofErr w:type="gramEnd"/>
      <w:r w:rsidRPr="000F1825">
        <w:rPr>
          <w:rFonts w:ascii="Times New Roman" w:hAnsi="Times New Roman" w:cs="Times New Roman"/>
          <w:i/>
          <w:sz w:val="24"/>
          <w:szCs w:val="24"/>
        </w:rPr>
        <w:t xml:space="preserve"> Yeni Fırsatlara Odaklanma” başlıklı seminerde doğal afetlerin bölge ekonomisi üzerindeki etkileri ve iş dünyasının sürdürülebilirliği için atılması gereken adımlar ele alındı. </w:t>
      </w:r>
      <w:r w:rsidR="00B10878" w:rsidRPr="000F1825">
        <w:rPr>
          <w:rFonts w:ascii="Times New Roman" w:hAnsi="Times New Roman" w:cs="Times New Roman"/>
          <w:i/>
          <w:sz w:val="24"/>
          <w:szCs w:val="24"/>
        </w:rPr>
        <w:t xml:space="preserve">    </w:t>
      </w:r>
    </w:p>
    <w:p w14:paraId="3235F9B4" w14:textId="6BB2640B" w:rsidR="00764F91" w:rsidRDefault="00764F91" w:rsidP="00764F91">
      <w:pPr>
        <w:pStyle w:val="ListParagraph"/>
        <w:rPr>
          <w:rFonts w:ascii="Times New Roman" w:hAnsi="Times New Roman" w:cs="Times New Roman"/>
          <w:i/>
          <w:sz w:val="24"/>
          <w:szCs w:val="24"/>
        </w:rPr>
      </w:pPr>
    </w:p>
    <w:p w14:paraId="34633FA6" w14:textId="5E0E0EBE" w:rsidR="006451EE" w:rsidRDefault="006451EE" w:rsidP="006451EE">
      <w:pPr>
        <w:pStyle w:val="ListParagraph"/>
        <w:spacing w:after="160" w:line="259" w:lineRule="auto"/>
        <w:ind w:left="855"/>
        <w:jc w:val="both"/>
        <w:rPr>
          <w:rFonts w:ascii="Times New Roman" w:hAnsi="Times New Roman" w:cs="Times New Roman"/>
          <w:sz w:val="24"/>
          <w:szCs w:val="24"/>
        </w:rPr>
      </w:pPr>
    </w:p>
    <w:p w14:paraId="4AA2D1A4" w14:textId="4CAA3649" w:rsidR="00F82FF8" w:rsidRPr="00BC574A" w:rsidRDefault="00A41449" w:rsidP="00F82FF8">
      <w:pPr>
        <w:rPr>
          <w:rFonts w:ascii="Times New Roman" w:hAnsi="Times New Roman" w:cs="Times New Roman"/>
          <w:b/>
        </w:rPr>
      </w:pPr>
      <w:r>
        <w:rPr>
          <w:rFonts w:ascii="Times New Roman" w:hAnsi="Times New Roman" w:cs="Times New Roman"/>
          <w:b/>
        </w:rPr>
        <w:t>I</w:t>
      </w:r>
      <w:r w:rsidR="00F82FF8" w:rsidRPr="00BC574A">
        <w:rPr>
          <w:rFonts w:ascii="Times New Roman" w:hAnsi="Times New Roman" w:cs="Times New Roman"/>
          <w:b/>
        </w:rPr>
        <w:t xml:space="preserve">V- KURUMSAL KABİLİYET ve KAPASİTENİN DEĞERLENDİRİLMESİ </w:t>
      </w:r>
    </w:p>
    <w:p w14:paraId="6351674E" w14:textId="26A201DC" w:rsidR="00F82FF8" w:rsidRPr="00D77200" w:rsidRDefault="00F82FF8" w:rsidP="00F82FF8">
      <w:pPr>
        <w:pStyle w:val="ListParagraph"/>
        <w:numPr>
          <w:ilvl w:val="0"/>
          <w:numId w:val="7"/>
        </w:numPr>
        <w:rPr>
          <w:rFonts w:ascii="Times New Roman" w:hAnsi="Times New Roman" w:cs="Times New Roman"/>
        </w:rPr>
      </w:pPr>
      <w:r w:rsidRPr="00D77200">
        <w:rPr>
          <w:rFonts w:ascii="Times New Roman" w:hAnsi="Times New Roman" w:cs="Times New Roman"/>
        </w:rPr>
        <w:t>Üstünlükler</w:t>
      </w:r>
      <w:r w:rsidR="002D7F77">
        <w:rPr>
          <w:rFonts w:ascii="Times New Roman" w:hAnsi="Times New Roman" w:cs="Times New Roman"/>
        </w:rPr>
        <w:t xml:space="preserve">: Güçlü bir ekip, </w:t>
      </w:r>
      <w:r w:rsidR="00EA6B0A">
        <w:rPr>
          <w:rFonts w:ascii="Times New Roman" w:hAnsi="Times New Roman" w:cs="Times New Roman"/>
        </w:rPr>
        <w:t>Stratejik Plan hazırlanması</w:t>
      </w:r>
    </w:p>
    <w:p w14:paraId="44F4F64D" w14:textId="518443D6" w:rsidR="00F82FF8" w:rsidRPr="00D77200" w:rsidRDefault="00F82FF8" w:rsidP="00F82FF8">
      <w:pPr>
        <w:pStyle w:val="ListParagraph"/>
        <w:numPr>
          <w:ilvl w:val="0"/>
          <w:numId w:val="7"/>
        </w:numPr>
        <w:rPr>
          <w:rFonts w:ascii="Times New Roman" w:hAnsi="Times New Roman" w:cs="Times New Roman"/>
        </w:rPr>
      </w:pPr>
      <w:r w:rsidRPr="00D77200">
        <w:rPr>
          <w:rFonts w:ascii="Times New Roman" w:hAnsi="Times New Roman" w:cs="Times New Roman"/>
        </w:rPr>
        <w:t>Zayıflıklar</w:t>
      </w:r>
      <w:r w:rsidR="002D7F77">
        <w:rPr>
          <w:rFonts w:ascii="Times New Roman" w:hAnsi="Times New Roman" w:cs="Times New Roman"/>
        </w:rPr>
        <w:t xml:space="preserve">: </w:t>
      </w:r>
      <w:r w:rsidR="00EA6B0A">
        <w:rPr>
          <w:rFonts w:ascii="Times New Roman" w:hAnsi="Times New Roman" w:cs="Times New Roman"/>
        </w:rPr>
        <w:t xml:space="preserve">Üniversite-Sanayi </w:t>
      </w:r>
      <w:proofErr w:type="gramStart"/>
      <w:r w:rsidR="00EA6B0A">
        <w:rPr>
          <w:rFonts w:ascii="Times New Roman" w:hAnsi="Times New Roman" w:cs="Times New Roman"/>
        </w:rPr>
        <w:t>işbirliği</w:t>
      </w:r>
      <w:proofErr w:type="gramEnd"/>
      <w:r w:rsidR="00EA6B0A">
        <w:rPr>
          <w:rFonts w:ascii="Times New Roman" w:hAnsi="Times New Roman" w:cs="Times New Roman"/>
        </w:rPr>
        <w:t xml:space="preserve"> eksikliği</w:t>
      </w:r>
    </w:p>
    <w:p w14:paraId="0499AF15" w14:textId="31445EED" w:rsidR="00F82FF8" w:rsidRPr="00D77200" w:rsidRDefault="00F82FF8" w:rsidP="00F82FF8">
      <w:pPr>
        <w:pStyle w:val="ListParagraph"/>
        <w:numPr>
          <w:ilvl w:val="0"/>
          <w:numId w:val="7"/>
        </w:numPr>
        <w:rPr>
          <w:rFonts w:ascii="Times New Roman" w:hAnsi="Times New Roman" w:cs="Times New Roman"/>
        </w:rPr>
      </w:pPr>
      <w:r w:rsidRPr="00D77200">
        <w:rPr>
          <w:rFonts w:ascii="Times New Roman" w:hAnsi="Times New Roman" w:cs="Times New Roman"/>
        </w:rPr>
        <w:t xml:space="preserve">Değerlendirme </w:t>
      </w:r>
    </w:p>
    <w:p w14:paraId="16DE7A92" w14:textId="77777777" w:rsidR="00F82FF8" w:rsidRPr="00BC574A" w:rsidRDefault="00F82FF8" w:rsidP="00F82FF8">
      <w:pPr>
        <w:rPr>
          <w:rFonts w:ascii="Times New Roman" w:hAnsi="Times New Roman" w:cs="Times New Roman"/>
          <w:b/>
        </w:rPr>
      </w:pPr>
      <w:r w:rsidRPr="00BC574A">
        <w:rPr>
          <w:rFonts w:ascii="Times New Roman" w:hAnsi="Times New Roman" w:cs="Times New Roman"/>
          <w:b/>
        </w:rPr>
        <w:t xml:space="preserve">V- ÖNERİ VE TEDBİRLER </w:t>
      </w:r>
    </w:p>
    <w:p w14:paraId="718A96B8" w14:textId="77777777" w:rsidR="000F1825" w:rsidRDefault="009466FA" w:rsidP="009466FA">
      <w:pPr>
        <w:jc w:val="both"/>
        <w:rPr>
          <w:rFonts w:ascii="Times New Roman" w:hAnsi="Times New Roman" w:cs="Times New Roman"/>
          <w:bCs/>
        </w:rPr>
      </w:pPr>
      <w:r>
        <w:rPr>
          <w:rFonts w:ascii="Times New Roman" w:hAnsi="Times New Roman" w:cs="Times New Roman"/>
          <w:bCs/>
        </w:rPr>
        <w:t>-</w:t>
      </w:r>
      <w:r w:rsidRPr="009466FA">
        <w:rPr>
          <w:rFonts w:ascii="Times New Roman" w:hAnsi="Times New Roman" w:cs="Times New Roman"/>
          <w:bCs/>
        </w:rPr>
        <w:t>Üniversite-Sanayi iş birliğine yönelik çalışmalar desteklenmelidir.</w:t>
      </w:r>
    </w:p>
    <w:p w14:paraId="78CBE015" w14:textId="5D9F2779" w:rsidR="009466FA" w:rsidRPr="006A17E4" w:rsidRDefault="000F1825" w:rsidP="009466FA">
      <w:pPr>
        <w:jc w:val="both"/>
        <w:rPr>
          <w:rFonts w:ascii="Times New Roman" w:hAnsi="Times New Roman" w:cs="Times New Roman"/>
          <w:bCs/>
        </w:rPr>
      </w:pPr>
      <w:r>
        <w:rPr>
          <w:rFonts w:ascii="Times New Roman" w:hAnsi="Times New Roman" w:cs="Times New Roman"/>
          <w:bCs/>
        </w:rPr>
        <w:t>-</w:t>
      </w:r>
      <w:r w:rsidRPr="000F1825">
        <w:t xml:space="preserve"> </w:t>
      </w:r>
      <w:r w:rsidRPr="000F1825">
        <w:rPr>
          <w:rFonts w:ascii="Times New Roman" w:hAnsi="Times New Roman" w:cs="Times New Roman"/>
          <w:bCs/>
        </w:rPr>
        <w:t>Uluslararası Stratejik Boyut dergisi</w:t>
      </w:r>
      <w:r>
        <w:rPr>
          <w:rFonts w:ascii="Times New Roman" w:hAnsi="Times New Roman" w:cs="Times New Roman"/>
          <w:bCs/>
        </w:rPr>
        <w:t>nin daha fazla indekste taranması yönünde adımlar atılmalıdır.</w:t>
      </w:r>
      <w:r w:rsidR="009466FA" w:rsidRPr="009466FA">
        <w:rPr>
          <w:rFonts w:ascii="Times New Roman" w:hAnsi="Times New Roman" w:cs="Times New Roman"/>
          <w:bCs/>
        </w:rPr>
        <w:cr/>
      </w:r>
    </w:p>
    <w:sectPr w:rsidR="009466FA" w:rsidRPr="006A17E4" w:rsidSect="00810B53">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829D" w14:textId="77777777" w:rsidR="00811EE3" w:rsidRDefault="00811EE3" w:rsidP="00304C89">
      <w:pPr>
        <w:spacing w:after="0" w:line="240" w:lineRule="auto"/>
      </w:pPr>
      <w:r>
        <w:separator/>
      </w:r>
    </w:p>
  </w:endnote>
  <w:endnote w:type="continuationSeparator" w:id="0">
    <w:p w14:paraId="20A433E9" w14:textId="77777777" w:rsidR="00811EE3" w:rsidRDefault="00811EE3" w:rsidP="0030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B3D7" w14:textId="77777777" w:rsidR="00811EE3" w:rsidRDefault="00811EE3" w:rsidP="00304C89">
      <w:pPr>
        <w:spacing w:after="0" w:line="240" w:lineRule="auto"/>
      </w:pPr>
      <w:r>
        <w:separator/>
      </w:r>
    </w:p>
  </w:footnote>
  <w:footnote w:type="continuationSeparator" w:id="0">
    <w:p w14:paraId="126325A5" w14:textId="77777777" w:rsidR="00811EE3" w:rsidRDefault="00811EE3" w:rsidP="00304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D75"/>
    <w:multiLevelType w:val="hybridMultilevel"/>
    <w:tmpl w:val="370E87F6"/>
    <w:lvl w:ilvl="0" w:tplc="39EC981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37AE3"/>
    <w:multiLevelType w:val="hybridMultilevel"/>
    <w:tmpl w:val="E41EFA3C"/>
    <w:lvl w:ilvl="0" w:tplc="B58C4DE0">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0E3234DD"/>
    <w:multiLevelType w:val="multilevel"/>
    <w:tmpl w:val="9F9E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704A9"/>
    <w:multiLevelType w:val="multilevel"/>
    <w:tmpl w:val="DBE2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F2194"/>
    <w:multiLevelType w:val="hybridMultilevel"/>
    <w:tmpl w:val="27AC6926"/>
    <w:lvl w:ilvl="0" w:tplc="041F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161A4"/>
    <w:multiLevelType w:val="hybridMultilevel"/>
    <w:tmpl w:val="1668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C7A4A"/>
    <w:multiLevelType w:val="hybridMultilevel"/>
    <w:tmpl w:val="214CE892"/>
    <w:lvl w:ilvl="0" w:tplc="6EEA9178">
      <w:start w:val="1"/>
      <w:numFmt w:val="upperLetter"/>
      <w:lvlText w:val="%1-"/>
      <w:lvlJc w:val="left"/>
      <w:pPr>
        <w:ind w:left="450" w:hanging="36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7" w15:restartNumberingAfterBreak="0">
    <w:nsid w:val="5BB577A0"/>
    <w:multiLevelType w:val="hybridMultilevel"/>
    <w:tmpl w:val="FD706D6C"/>
    <w:lvl w:ilvl="0" w:tplc="40CADF3E">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65CD28EC"/>
    <w:multiLevelType w:val="hybridMultilevel"/>
    <w:tmpl w:val="4720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017C7"/>
    <w:multiLevelType w:val="hybridMultilevel"/>
    <w:tmpl w:val="5930EC54"/>
    <w:lvl w:ilvl="0" w:tplc="BCCA0CDA">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10" w15:restartNumberingAfterBreak="0">
    <w:nsid w:val="71F76618"/>
    <w:multiLevelType w:val="hybridMultilevel"/>
    <w:tmpl w:val="A63601E6"/>
    <w:lvl w:ilvl="0" w:tplc="D50CC838">
      <w:start w:val="1"/>
      <w:numFmt w:val="decimal"/>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11" w15:restartNumberingAfterBreak="0">
    <w:nsid w:val="75BF02A0"/>
    <w:multiLevelType w:val="hybridMultilevel"/>
    <w:tmpl w:val="0D909B14"/>
    <w:lvl w:ilvl="0" w:tplc="7DE0A106">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num w:numId="1" w16cid:durableId="583999353">
    <w:abstractNumId w:val="7"/>
  </w:num>
  <w:num w:numId="2" w16cid:durableId="547574452">
    <w:abstractNumId w:val="11"/>
  </w:num>
  <w:num w:numId="3" w16cid:durableId="330912275">
    <w:abstractNumId w:val="1"/>
  </w:num>
  <w:num w:numId="4" w16cid:durableId="333266375">
    <w:abstractNumId w:val="6"/>
  </w:num>
  <w:num w:numId="5" w16cid:durableId="1890650651">
    <w:abstractNumId w:val="10"/>
  </w:num>
  <w:num w:numId="6" w16cid:durableId="858156589">
    <w:abstractNumId w:val="9"/>
  </w:num>
  <w:num w:numId="7" w16cid:durableId="1677879934">
    <w:abstractNumId w:val="0"/>
  </w:num>
  <w:num w:numId="8" w16cid:durableId="1548489409">
    <w:abstractNumId w:val="5"/>
  </w:num>
  <w:num w:numId="9" w16cid:durableId="1625841748">
    <w:abstractNumId w:val="3"/>
  </w:num>
  <w:num w:numId="10" w16cid:durableId="229704271">
    <w:abstractNumId w:val="2"/>
  </w:num>
  <w:num w:numId="11" w16cid:durableId="738408424">
    <w:abstractNumId w:val="8"/>
  </w:num>
  <w:num w:numId="12" w16cid:durableId="133630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FF8"/>
    <w:rsid w:val="000347AB"/>
    <w:rsid w:val="000438D8"/>
    <w:rsid w:val="000E198A"/>
    <w:rsid w:val="000F1825"/>
    <w:rsid w:val="001760DD"/>
    <w:rsid w:val="001F071E"/>
    <w:rsid w:val="0027358A"/>
    <w:rsid w:val="002D7F77"/>
    <w:rsid w:val="00304C89"/>
    <w:rsid w:val="00355BDC"/>
    <w:rsid w:val="003C1026"/>
    <w:rsid w:val="003E158D"/>
    <w:rsid w:val="003F7D6F"/>
    <w:rsid w:val="004F6B01"/>
    <w:rsid w:val="005E2CE7"/>
    <w:rsid w:val="0062539A"/>
    <w:rsid w:val="006451EE"/>
    <w:rsid w:val="006A17E4"/>
    <w:rsid w:val="006C6B7B"/>
    <w:rsid w:val="00753A78"/>
    <w:rsid w:val="00764F91"/>
    <w:rsid w:val="00810B53"/>
    <w:rsid w:val="00811EE3"/>
    <w:rsid w:val="008141CA"/>
    <w:rsid w:val="00823AD9"/>
    <w:rsid w:val="009466FA"/>
    <w:rsid w:val="00A41449"/>
    <w:rsid w:val="00B10878"/>
    <w:rsid w:val="00B457CE"/>
    <w:rsid w:val="00BB0A88"/>
    <w:rsid w:val="00BC574A"/>
    <w:rsid w:val="00BE29C9"/>
    <w:rsid w:val="00C136F0"/>
    <w:rsid w:val="00C579DA"/>
    <w:rsid w:val="00C73B00"/>
    <w:rsid w:val="00D0327D"/>
    <w:rsid w:val="00D77200"/>
    <w:rsid w:val="00E0245B"/>
    <w:rsid w:val="00E5437F"/>
    <w:rsid w:val="00EA6B0A"/>
    <w:rsid w:val="00F43A39"/>
    <w:rsid w:val="00F82FF8"/>
    <w:rsid w:val="00FA6E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E5FF"/>
  <w15:docId w15:val="{5586120A-DC04-4EDD-BD42-B47D8A1E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FF8"/>
    <w:pPr>
      <w:ind w:left="720"/>
      <w:contextualSpacing/>
    </w:pPr>
  </w:style>
  <w:style w:type="table" w:styleId="TableGrid">
    <w:name w:val="Table Grid"/>
    <w:basedOn w:val="TableNormal"/>
    <w:uiPriority w:val="39"/>
    <w:rsid w:val="00BC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C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4C89"/>
  </w:style>
  <w:style w:type="paragraph" w:styleId="Footer">
    <w:name w:val="footer"/>
    <w:basedOn w:val="Normal"/>
    <w:link w:val="FooterChar"/>
    <w:uiPriority w:val="99"/>
    <w:unhideWhenUsed/>
    <w:rsid w:val="00304C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664">
      <w:bodyDiv w:val="1"/>
      <w:marLeft w:val="0"/>
      <w:marRight w:val="0"/>
      <w:marTop w:val="0"/>
      <w:marBottom w:val="0"/>
      <w:divBdr>
        <w:top w:val="none" w:sz="0" w:space="0" w:color="auto"/>
        <w:left w:val="none" w:sz="0" w:space="0" w:color="auto"/>
        <w:bottom w:val="none" w:sz="0" w:space="0" w:color="auto"/>
        <w:right w:val="none" w:sz="0" w:space="0" w:color="auto"/>
      </w:divBdr>
    </w:div>
    <w:div w:id="181379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hbasri</dc:creator>
  <cp:lastModifiedBy>Hakem</cp:lastModifiedBy>
  <cp:revision>2</cp:revision>
  <dcterms:created xsi:type="dcterms:W3CDTF">2026-01-20T12:34:00Z</dcterms:created>
  <dcterms:modified xsi:type="dcterms:W3CDTF">2026-01-20T12:34:00Z</dcterms:modified>
</cp:coreProperties>
</file>